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F62DA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14:paraId="730FF320" w14:textId="64CD7807" w:rsidR="00EB1C5A" w:rsidRDefault="00046E83" w:rsidP="5A18A3F1">
      <w:pPr>
        <w:pStyle w:val="F2-zkladn"/>
        <w:tabs>
          <w:tab w:val="right" w:pos="9070"/>
        </w:tabs>
      </w:pPr>
      <w:r>
        <w:tab/>
      </w:r>
      <w:r w:rsidR="4C12AC76" w:rsidRPr="00AB345A">
        <w:t>P</w:t>
      </w:r>
      <w:r w:rsidR="2F0D3FB9" w:rsidRPr="00AB345A">
        <w:t xml:space="preserve">raha, </w:t>
      </w:r>
      <w:r w:rsidR="564160C3" w:rsidRPr="00AB345A">
        <w:t>2</w:t>
      </w:r>
      <w:r w:rsidR="00AB345A">
        <w:t>8</w:t>
      </w:r>
      <w:r w:rsidR="76F34D10" w:rsidRPr="00AB345A">
        <w:t>.</w:t>
      </w:r>
      <w:r w:rsidR="6B64C2B8" w:rsidRPr="00AB345A">
        <w:t xml:space="preserve"> </w:t>
      </w:r>
      <w:r w:rsidR="3D040E35" w:rsidRPr="00AB345A">
        <w:t>června</w:t>
      </w:r>
      <w:r w:rsidR="6B64C2B8" w:rsidRPr="00AB345A">
        <w:t xml:space="preserve"> </w:t>
      </w:r>
      <w:r w:rsidR="2F0D3FB9" w:rsidRPr="00AB345A">
        <w:t>202</w:t>
      </w:r>
      <w:r w:rsidR="567BAE5A" w:rsidRPr="00AB345A">
        <w:t>3</w:t>
      </w:r>
    </w:p>
    <w:p w14:paraId="3BF78DCB" w14:textId="4B6DA7B7" w:rsidR="000C1E02" w:rsidRDefault="00500E44" w:rsidP="006261C7">
      <w:pPr>
        <w:tabs>
          <w:tab w:val="right" w:pos="9070"/>
        </w:tabs>
        <w:spacing w:before="36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Gentlemanskou firmou roku 2023 se stala tradiční strojírenská společnost Beneš a Lát </w:t>
      </w:r>
    </w:p>
    <w:p w14:paraId="3B5E20C3" w14:textId="77777777" w:rsidR="00613486" w:rsidRDefault="00613486" w:rsidP="00ED71F6">
      <w:pPr>
        <w:spacing w:line="276" w:lineRule="auto"/>
        <w:jc w:val="both"/>
        <w:rPr>
          <w:rFonts w:ascii="Arial" w:hAnsi="Arial" w:cs="Arial"/>
          <w:b/>
          <w:sz w:val="26"/>
          <w:szCs w:val="26"/>
        </w:rPr>
      </w:pPr>
    </w:p>
    <w:p w14:paraId="71148595" w14:textId="57A503A1" w:rsidR="0007221C" w:rsidRDefault="3FA557F5" w:rsidP="5A18A3F1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5A18A3F1">
        <w:rPr>
          <w:rFonts w:ascii="Arial" w:hAnsi="Arial" w:cs="Arial"/>
          <w:b/>
          <w:bCs/>
          <w:sz w:val="20"/>
          <w:szCs w:val="20"/>
        </w:rPr>
        <w:t xml:space="preserve">Vítězem 10. ročníku Zvláštní ceny TPA Gentlemanská firma roku 2023 se stala rodinná společnost s dlouholetou tradicí Beneš a Lát. </w:t>
      </w:r>
      <w:r w:rsidR="136672A1" w:rsidRPr="5A18A3F1">
        <w:rPr>
          <w:rFonts w:ascii="Arial" w:hAnsi="Arial" w:cs="Arial"/>
          <w:b/>
          <w:bCs/>
          <w:sz w:val="20"/>
          <w:szCs w:val="20"/>
        </w:rPr>
        <w:t xml:space="preserve">Ta se zaměřuje na výrobu slévárenských polotovarů, přičemž </w:t>
      </w:r>
      <w:r w:rsidR="5A3345F7" w:rsidRPr="5A18A3F1">
        <w:rPr>
          <w:rFonts w:ascii="Arial" w:hAnsi="Arial" w:cs="Arial"/>
          <w:b/>
          <w:bCs/>
          <w:sz w:val="20"/>
          <w:szCs w:val="20"/>
        </w:rPr>
        <w:t>klade velký důraz na inovace, hledání nových řešení</w:t>
      </w:r>
      <w:r w:rsidR="47BFC956" w:rsidRPr="5A18A3F1">
        <w:rPr>
          <w:rFonts w:ascii="Arial" w:hAnsi="Arial" w:cs="Arial"/>
          <w:b/>
          <w:bCs/>
          <w:sz w:val="20"/>
          <w:szCs w:val="20"/>
        </w:rPr>
        <w:t xml:space="preserve"> a technologií</w:t>
      </w:r>
      <w:r w:rsidR="5A3345F7" w:rsidRPr="5A18A3F1">
        <w:rPr>
          <w:rFonts w:ascii="Arial" w:hAnsi="Arial" w:cs="Arial"/>
          <w:b/>
          <w:bCs/>
          <w:sz w:val="20"/>
          <w:szCs w:val="20"/>
        </w:rPr>
        <w:t>.</w:t>
      </w:r>
      <w:r w:rsidR="07279E68" w:rsidRPr="5A18A3F1">
        <w:rPr>
          <w:rFonts w:ascii="Arial" w:hAnsi="Arial" w:cs="Arial"/>
          <w:b/>
          <w:bCs/>
          <w:sz w:val="20"/>
          <w:szCs w:val="20"/>
        </w:rPr>
        <w:t xml:space="preserve"> Investuje tak například do technologií 3D tisku </w:t>
      </w:r>
      <w:r w:rsidR="3B14EA6C" w:rsidRPr="5A18A3F1">
        <w:rPr>
          <w:rFonts w:ascii="Arial" w:hAnsi="Arial" w:cs="Arial"/>
          <w:b/>
          <w:bCs/>
          <w:sz w:val="20"/>
          <w:szCs w:val="20"/>
        </w:rPr>
        <w:t xml:space="preserve">pro </w:t>
      </w:r>
      <w:r w:rsidR="07279E68" w:rsidRPr="5A18A3F1">
        <w:rPr>
          <w:rFonts w:ascii="Arial" w:hAnsi="Arial" w:cs="Arial"/>
          <w:b/>
          <w:bCs/>
          <w:sz w:val="20"/>
          <w:szCs w:val="20"/>
        </w:rPr>
        <w:t>výrazn</w:t>
      </w:r>
      <w:r w:rsidR="7B80E00E" w:rsidRPr="5A18A3F1">
        <w:rPr>
          <w:rFonts w:ascii="Arial" w:hAnsi="Arial" w:cs="Arial"/>
          <w:b/>
          <w:bCs/>
          <w:sz w:val="20"/>
          <w:szCs w:val="20"/>
        </w:rPr>
        <w:t>é</w:t>
      </w:r>
      <w:r w:rsidR="07279E68" w:rsidRPr="5A18A3F1">
        <w:rPr>
          <w:rFonts w:ascii="Arial" w:hAnsi="Arial" w:cs="Arial"/>
          <w:b/>
          <w:bCs/>
          <w:sz w:val="20"/>
          <w:szCs w:val="20"/>
        </w:rPr>
        <w:t xml:space="preserve"> zlepš</w:t>
      </w:r>
      <w:r w:rsidR="38E8290D" w:rsidRPr="5A18A3F1">
        <w:rPr>
          <w:rFonts w:ascii="Arial" w:hAnsi="Arial" w:cs="Arial"/>
          <w:b/>
          <w:bCs/>
          <w:sz w:val="20"/>
          <w:szCs w:val="20"/>
        </w:rPr>
        <w:t>ení</w:t>
      </w:r>
      <w:r w:rsidR="07279E68" w:rsidRPr="5A18A3F1">
        <w:rPr>
          <w:rFonts w:ascii="Arial" w:hAnsi="Arial" w:cs="Arial"/>
          <w:b/>
          <w:bCs/>
          <w:sz w:val="20"/>
          <w:szCs w:val="20"/>
        </w:rPr>
        <w:t xml:space="preserve"> parametr</w:t>
      </w:r>
      <w:r w:rsidR="3331DBB6" w:rsidRPr="5A18A3F1">
        <w:rPr>
          <w:rFonts w:ascii="Arial" w:hAnsi="Arial" w:cs="Arial"/>
          <w:b/>
          <w:bCs/>
          <w:sz w:val="20"/>
          <w:szCs w:val="20"/>
        </w:rPr>
        <w:t>ů</w:t>
      </w:r>
      <w:r w:rsidR="07279E68" w:rsidRPr="5A18A3F1">
        <w:rPr>
          <w:rFonts w:ascii="Arial" w:hAnsi="Arial" w:cs="Arial"/>
          <w:b/>
          <w:bCs/>
          <w:sz w:val="20"/>
          <w:szCs w:val="20"/>
        </w:rPr>
        <w:t xml:space="preserve"> licího procesu. Kromě toho věnuj</w:t>
      </w:r>
      <w:r w:rsidR="599CF60B" w:rsidRPr="5A18A3F1">
        <w:rPr>
          <w:rFonts w:ascii="Arial" w:hAnsi="Arial" w:cs="Arial"/>
          <w:b/>
          <w:bCs/>
          <w:sz w:val="20"/>
          <w:szCs w:val="20"/>
        </w:rPr>
        <w:t>e</w:t>
      </w:r>
      <w:r w:rsidR="07279E68" w:rsidRPr="5A18A3F1">
        <w:rPr>
          <w:rFonts w:ascii="Arial" w:hAnsi="Arial" w:cs="Arial"/>
          <w:b/>
          <w:bCs/>
          <w:sz w:val="20"/>
          <w:szCs w:val="20"/>
        </w:rPr>
        <w:t xml:space="preserve"> zvláštní pozornost otázkám </w:t>
      </w:r>
      <w:r w:rsidR="41A9A89F" w:rsidRPr="5A18A3F1">
        <w:rPr>
          <w:rFonts w:ascii="Arial" w:hAnsi="Arial" w:cs="Arial"/>
          <w:b/>
          <w:bCs/>
          <w:sz w:val="20"/>
          <w:szCs w:val="20"/>
        </w:rPr>
        <w:t>ekologie i společenské odpovědnosti</w:t>
      </w:r>
      <w:r w:rsidR="041F9AFF" w:rsidRPr="5A18A3F1">
        <w:rPr>
          <w:rFonts w:ascii="Arial" w:hAnsi="Arial" w:cs="Arial"/>
          <w:b/>
          <w:bCs/>
          <w:sz w:val="20"/>
          <w:szCs w:val="20"/>
        </w:rPr>
        <w:t>.</w:t>
      </w:r>
      <w:r w:rsidR="001863E1">
        <w:rPr>
          <w:rFonts w:ascii="Arial" w:hAnsi="Arial" w:cs="Arial"/>
          <w:b/>
          <w:bCs/>
          <w:sz w:val="20"/>
          <w:szCs w:val="20"/>
        </w:rPr>
        <w:t xml:space="preserve"> </w:t>
      </w:r>
      <w:r w:rsidR="462F551E" w:rsidRPr="00BB4F3E">
        <w:rPr>
          <w:rFonts w:ascii="Arial" w:hAnsi="Arial" w:cs="Arial"/>
          <w:b/>
          <w:bCs/>
          <w:sz w:val="20"/>
          <w:szCs w:val="20"/>
        </w:rPr>
        <w:t xml:space="preserve">Společnost </w:t>
      </w:r>
      <w:r w:rsidR="65788937" w:rsidRPr="00BB4F3E">
        <w:rPr>
          <w:rFonts w:ascii="Arial" w:hAnsi="Arial" w:cs="Arial"/>
          <w:b/>
          <w:bCs/>
          <w:sz w:val="20"/>
          <w:szCs w:val="20"/>
        </w:rPr>
        <w:t>Beneš a Lát organizuje nejrůznější edukační programy jak pro zaměstnance,</w:t>
      </w:r>
      <w:r w:rsidR="37CB761F" w:rsidRPr="00BB4F3E">
        <w:rPr>
          <w:rFonts w:ascii="Arial" w:hAnsi="Arial" w:cs="Arial"/>
          <w:b/>
          <w:bCs/>
          <w:sz w:val="20"/>
          <w:szCs w:val="20"/>
        </w:rPr>
        <w:t xml:space="preserve"> </w:t>
      </w:r>
      <w:r w:rsidR="592242BA" w:rsidRPr="00BB4F3E">
        <w:rPr>
          <w:rFonts w:ascii="Arial" w:hAnsi="Arial" w:cs="Arial"/>
          <w:b/>
          <w:bCs/>
          <w:sz w:val="20"/>
          <w:szCs w:val="20"/>
        </w:rPr>
        <w:t>tak i pro</w:t>
      </w:r>
      <w:r w:rsidR="37CB761F" w:rsidRPr="00BB4F3E">
        <w:rPr>
          <w:rFonts w:ascii="Arial" w:hAnsi="Arial" w:cs="Arial"/>
          <w:b/>
          <w:bCs/>
          <w:sz w:val="20"/>
          <w:szCs w:val="20"/>
        </w:rPr>
        <w:t xml:space="preserve"> školy a zájmové organizace</w:t>
      </w:r>
      <w:r w:rsidR="59D8883D" w:rsidRPr="00BB4F3E">
        <w:rPr>
          <w:rFonts w:ascii="Arial" w:hAnsi="Arial" w:cs="Arial"/>
          <w:b/>
          <w:bCs/>
          <w:sz w:val="20"/>
          <w:szCs w:val="20"/>
        </w:rPr>
        <w:t xml:space="preserve">. </w:t>
      </w:r>
      <w:r w:rsidR="3D7856EC" w:rsidRPr="00BB4F3E">
        <w:rPr>
          <w:rFonts w:ascii="Arial" w:hAnsi="Arial" w:cs="Arial"/>
          <w:b/>
          <w:bCs/>
          <w:sz w:val="20"/>
          <w:szCs w:val="20"/>
        </w:rPr>
        <w:t>Před pěti lety</w:t>
      </w:r>
      <w:r w:rsidR="3D081B87" w:rsidRPr="00BB4F3E">
        <w:rPr>
          <w:rFonts w:ascii="Arial" w:hAnsi="Arial" w:cs="Arial"/>
          <w:b/>
          <w:bCs/>
          <w:sz w:val="20"/>
          <w:szCs w:val="20"/>
        </w:rPr>
        <w:t xml:space="preserve"> </w:t>
      </w:r>
      <w:r w:rsidR="00925575">
        <w:rPr>
          <w:rFonts w:ascii="Arial" w:hAnsi="Arial" w:cs="Arial"/>
          <w:b/>
          <w:bCs/>
          <w:sz w:val="20"/>
          <w:szCs w:val="20"/>
        </w:rPr>
        <w:t xml:space="preserve">Beneš a Lát </w:t>
      </w:r>
      <w:r w:rsidR="4478F8C7" w:rsidRPr="00BB4F3E">
        <w:rPr>
          <w:rFonts w:ascii="Arial" w:hAnsi="Arial" w:cs="Arial"/>
          <w:b/>
          <w:bCs/>
          <w:sz w:val="20"/>
          <w:szCs w:val="20"/>
        </w:rPr>
        <w:t>založ</w:t>
      </w:r>
      <w:r w:rsidR="00925575">
        <w:rPr>
          <w:rFonts w:ascii="Arial" w:hAnsi="Arial" w:cs="Arial"/>
          <w:b/>
          <w:bCs/>
          <w:sz w:val="20"/>
          <w:szCs w:val="20"/>
        </w:rPr>
        <w:t>ila dceřinou</w:t>
      </w:r>
      <w:r w:rsidR="3D081B87" w:rsidRPr="00BB4F3E">
        <w:rPr>
          <w:rFonts w:ascii="Arial" w:hAnsi="Arial" w:cs="Arial"/>
          <w:b/>
          <w:bCs/>
          <w:sz w:val="20"/>
          <w:szCs w:val="20"/>
        </w:rPr>
        <w:t xml:space="preserve"> společnost seva-czech s.r.o., která drží status chráněné dílny a poskytuje pracovní místa pro handicapované. Cenu</w:t>
      </w:r>
      <w:r w:rsidR="000E56CE">
        <w:rPr>
          <w:rFonts w:ascii="Arial" w:hAnsi="Arial" w:cs="Arial"/>
          <w:b/>
          <w:bCs/>
          <w:sz w:val="20"/>
          <w:szCs w:val="20"/>
        </w:rPr>
        <w:t xml:space="preserve"> </w:t>
      </w:r>
      <w:r w:rsidR="3D081B87" w:rsidRPr="5A18A3F1">
        <w:rPr>
          <w:rFonts w:ascii="Arial" w:hAnsi="Arial" w:cs="Arial"/>
          <w:b/>
          <w:bCs/>
          <w:sz w:val="20"/>
          <w:szCs w:val="20"/>
        </w:rPr>
        <w:t>předali na galavečeru CZECH TOP 100, který se konal 22. 6. ve Španělském sále Pražského hradu</w:t>
      </w:r>
      <w:r w:rsidR="5FC9D09E" w:rsidRPr="5A18A3F1">
        <w:rPr>
          <w:rFonts w:ascii="Arial" w:hAnsi="Arial" w:cs="Arial"/>
          <w:b/>
          <w:bCs/>
          <w:sz w:val="20"/>
          <w:szCs w:val="20"/>
        </w:rPr>
        <w:t>,</w:t>
      </w:r>
      <w:r w:rsidR="3D081B87" w:rsidRPr="5A18A3F1">
        <w:rPr>
          <w:rFonts w:ascii="Arial" w:hAnsi="Arial" w:cs="Arial"/>
          <w:b/>
          <w:bCs/>
          <w:sz w:val="20"/>
          <w:szCs w:val="20"/>
        </w:rPr>
        <w:t xml:space="preserve"> Jiří Hlaváč, partner TPA, a Šárka Strachová, předsedkyně Českého klubu fair pla</w:t>
      </w:r>
      <w:r w:rsidR="3069ED36" w:rsidRPr="5A18A3F1">
        <w:rPr>
          <w:rFonts w:ascii="Arial" w:hAnsi="Arial" w:cs="Arial"/>
          <w:b/>
          <w:bCs/>
          <w:sz w:val="20"/>
          <w:szCs w:val="20"/>
        </w:rPr>
        <w:t xml:space="preserve">y, </w:t>
      </w:r>
      <w:r w:rsidR="5A07DCBF" w:rsidRPr="5A18A3F1">
        <w:rPr>
          <w:rFonts w:ascii="Arial" w:hAnsi="Arial" w:cs="Arial"/>
          <w:b/>
          <w:bCs/>
          <w:sz w:val="20"/>
          <w:szCs w:val="20"/>
        </w:rPr>
        <w:t>který je součástí</w:t>
      </w:r>
      <w:r w:rsidR="3069ED36" w:rsidRPr="5A18A3F1">
        <w:rPr>
          <w:rFonts w:ascii="Arial" w:hAnsi="Arial" w:cs="Arial"/>
          <w:b/>
          <w:bCs/>
          <w:sz w:val="20"/>
          <w:szCs w:val="20"/>
        </w:rPr>
        <w:t xml:space="preserve"> </w:t>
      </w:r>
      <w:r w:rsidR="5A07DCBF" w:rsidRPr="5A18A3F1">
        <w:rPr>
          <w:rFonts w:ascii="Arial" w:hAnsi="Arial" w:cs="Arial"/>
          <w:b/>
          <w:bCs/>
          <w:sz w:val="20"/>
          <w:szCs w:val="20"/>
        </w:rPr>
        <w:t>Českého</w:t>
      </w:r>
      <w:r w:rsidR="3069ED36" w:rsidRPr="5A18A3F1">
        <w:rPr>
          <w:rFonts w:ascii="Arial" w:hAnsi="Arial" w:cs="Arial"/>
          <w:b/>
          <w:bCs/>
          <w:sz w:val="20"/>
          <w:szCs w:val="20"/>
        </w:rPr>
        <w:t xml:space="preserve"> </w:t>
      </w:r>
      <w:r w:rsidR="5A07DCBF" w:rsidRPr="5A18A3F1">
        <w:rPr>
          <w:rFonts w:ascii="Arial" w:hAnsi="Arial" w:cs="Arial"/>
          <w:b/>
          <w:bCs/>
          <w:sz w:val="20"/>
          <w:szCs w:val="20"/>
        </w:rPr>
        <w:t>olympijského výboru</w:t>
      </w:r>
      <w:r w:rsidR="3D081B87" w:rsidRPr="5A18A3F1">
        <w:rPr>
          <w:rFonts w:ascii="Arial" w:hAnsi="Arial" w:cs="Arial"/>
          <w:b/>
          <w:bCs/>
          <w:sz w:val="20"/>
          <w:szCs w:val="20"/>
        </w:rPr>
        <w:t>.</w:t>
      </w:r>
      <w:r w:rsidR="3D081B87" w:rsidRPr="00E472F2">
        <w:rPr>
          <w:rFonts w:ascii="Open Sans" w:hAnsi="Open Sans" w:cs="Open Sans"/>
          <w:b/>
          <w:bCs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="3D081B87" w:rsidRPr="5A18A3F1">
        <w:rPr>
          <w:rFonts w:ascii="Arial" w:hAnsi="Arial" w:cs="Arial"/>
          <w:b/>
          <w:bCs/>
          <w:sz w:val="20"/>
          <w:szCs w:val="20"/>
        </w:rPr>
        <w:t xml:space="preserve">Za společnost Beneš a Lát ocenění převzal Jan Lát, </w:t>
      </w:r>
      <w:r w:rsidR="3D081B87" w:rsidRPr="00925575">
        <w:rPr>
          <w:rFonts w:ascii="Arial" w:hAnsi="Arial" w:cs="Arial"/>
          <w:b/>
          <w:bCs/>
          <w:sz w:val="20"/>
          <w:szCs w:val="20"/>
        </w:rPr>
        <w:t>spolumajitel a finanční ředitel.</w:t>
      </w:r>
    </w:p>
    <w:p w14:paraId="3D1F5109" w14:textId="77777777" w:rsidR="00F66322" w:rsidRPr="001863E1" w:rsidRDefault="00F66322" w:rsidP="00753692">
      <w:pPr>
        <w:pStyle w:val="F2-zkladn"/>
        <w:tabs>
          <w:tab w:val="right" w:pos="9070"/>
        </w:tabs>
        <w:spacing w:before="0" w:line="276" w:lineRule="auto"/>
      </w:pPr>
    </w:p>
    <w:p w14:paraId="380B7CAE" w14:textId="54A89533" w:rsidR="000743FF" w:rsidRPr="001863E1" w:rsidRDefault="463D6A3A" w:rsidP="5A18A3F1">
      <w:pPr>
        <w:pStyle w:val="F2-zkladn"/>
        <w:tabs>
          <w:tab w:val="right" w:pos="9070"/>
        </w:tabs>
        <w:spacing w:before="0" w:line="276" w:lineRule="auto"/>
      </w:pPr>
      <w:r w:rsidRPr="001863E1">
        <w:rPr>
          <w:i/>
          <w:iCs/>
        </w:rPr>
        <w:t>„</w:t>
      </w:r>
      <w:r w:rsidR="39BE6AA1" w:rsidRPr="001863E1">
        <w:rPr>
          <w:i/>
          <w:iCs/>
        </w:rPr>
        <w:t xml:space="preserve">Na firmě Beneš a Lát nás velmi zaujal zodpovědný přístup k podnikání ve všech oblastech. </w:t>
      </w:r>
      <w:r w:rsidR="04472D88" w:rsidRPr="001863E1">
        <w:rPr>
          <w:i/>
          <w:iCs/>
        </w:rPr>
        <w:t>Se zodpovědností vůči dalším generacím vysazují</w:t>
      </w:r>
      <w:r w:rsidR="740BD84B" w:rsidRPr="001863E1">
        <w:rPr>
          <w:i/>
          <w:iCs/>
        </w:rPr>
        <w:t xml:space="preserve"> </w:t>
      </w:r>
      <w:r w:rsidR="04472D88" w:rsidRPr="001863E1">
        <w:rPr>
          <w:i/>
          <w:iCs/>
        </w:rPr>
        <w:t xml:space="preserve">pravidelně ve všech areálech stromy a dbají na okolní zeleň. Málokdo by čekal, že </w:t>
      </w:r>
      <w:r w:rsidR="740BD84B" w:rsidRPr="001863E1">
        <w:rPr>
          <w:i/>
          <w:iCs/>
        </w:rPr>
        <w:t>součástí některých areálů jsou louky pro ovce, nebo že v</w:t>
      </w:r>
      <w:r w:rsidR="4D31F414" w:rsidRPr="001863E1">
        <w:rPr>
          <w:i/>
          <w:iCs/>
        </w:rPr>
        <w:t> jednom z nich</w:t>
      </w:r>
      <w:r w:rsidR="740BD84B" w:rsidRPr="001863E1">
        <w:rPr>
          <w:i/>
          <w:iCs/>
        </w:rPr>
        <w:t xml:space="preserve"> dokonce nalezneme nádrž se pstruhy. </w:t>
      </w:r>
      <w:r w:rsidR="4D31F414" w:rsidRPr="001863E1">
        <w:rPr>
          <w:i/>
          <w:iCs/>
        </w:rPr>
        <w:t>Ve všech provozech řeší vytápění a ohřev vody z odpadního tepla z</w:t>
      </w:r>
      <w:r w:rsidR="61C5452A" w:rsidRPr="001863E1">
        <w:rPr>
          <w:i/>
          <w:iCs/>
        </w:rPr>
        <w:t> </w:t>
      </w:r>
      <w:r w:rsidR="4D31F414" w:rsidRPr="001863E1">
        <w:rPr>
          <w:i/>
          <w:iCs/>
        </w:rPr>
        <w:t>technologií</w:t>
      </w:r>
      <w:r w:rsidR="61C5452A" w:rsidRPr="001863E1">
        <w:rPr>
          <w:i/>
          <w:iCs/>
        </w:rPr>
        <w:t xml:space="preserve">, a zaměřují se i na rozvoj </w:t>
      </w:r>
      <w:r w:rsidR="25321739" w:rsidRPr="001863E1">
        <w:rPr>
          <w:i/>
          <w:iCs/>
        </w:rPr>
        <w:t>elektromobility</w:t>
      </w:r>
      <w:r w:rsidR="7BE69E29" w:rsidRPr="001863E1">
        <w:rPr>
          <w:i/>
          <w:iCs/>
        </w:rPr>
        <w:t xml:space="preserve">. </w:t>
      </w:r>
      <w:r w:rsidR="1B63E6EE" w:rsidRPr="001863E1">
        <w:rPr>
          <w:i/>
          <w:iCs/>
        </w:rPr>
        <w:t xml:space="preserve">Beneš a Lát je zkrátka vzorným příkladem toho, že i takovýto obor podnikání může prosperovat </w:t>
      </w:r>
      <w:r w:rsidR="39BE6AA1" w:rsidRPr="001863E1">
        <w:rPr>
          <w:i/>
          <w:iCs/>
        </w:rPr>
        <w:t>v souladu se zodpovědným přístupem k životnímu prostředí</w:t>
      </w:r>
      <w:r w:rsidR="5F6C1958" w:rsidRPr="001863E1">
        <w:rPr>
          <w:i/>
          <w:iCs/>
        </w:rPr>
        <w:t>.</w:t>
      </w:r>
      <w:r w:rsidR="33825DE8" w:rsidRPr="001863E1">
        <w:rPr>
          <w:i/>
          <w:iCs/>
        </w:rPr>
        <w:t xml:space="preserve"> </w:t>
      </w:r>
      <w:r w:rsidR="3C77B605" w:rsidRPr="001863E1">
        <w:rPr>
          <w:i/>
          <w:iCs/>
        </w:rPr>
        <w:t>Za pozornost také stojí</w:t>
      </w:r>
      <w:r w:rsidR="575AA1F7" w:rsidRPr="001863E1">
        <w:rPr>
          <w:i/>
          <w:iCs/>
        </w:rPr>
        <w:t xml:space="preserve"> </w:t>
      </w:r>
      <w:r w:rsidR="70D73FE8" w:rsidRPr="001863E1">
        <w:rPr>
          <w:i/>
          <w:iCs/>
        </w:rPr>
        <w:t>péče o zaměstnance a jejich rozvoj. Mezi významné vzdělávací programy patří slévárenská akademie, která funguje již 20 let</w:t>
      </w:r>
      <w:r w:rsidR="462C790B" w:rsidRPr="001863E1">
        <w:rPr>
          <w:i/>
          <w:iCs/>
        </w:rPr>
        <w:t xml:space="preserve"> </w:t>
      </w:r>
      <w:r w:rsidR="70D73FE8" w:rsidRPr="001863E1">
        <w:rPr>
          <w:i/>
          <w:iCs/>
        </w:rPr>
        <w:t>nebo dvousemestrální kurz měkkých dovedností Master BL</w:t>
      </w:r>
      <w:r w:rsidR="462C790B" w:rsidRPr="001863E1">
        <w:rPr>
          <w:i/>
          <w:iCs/>
        </w:rPr>
        <w:t>.</w:t>
      </w:r>
      <w:r w:rsidR="29E46509" w:rsidRPr="001863E1">
        <w:rPr>
          <w:i/>
          <w:iCs/>
        </w:rPr>
        <w:t xml:space="preserve"> </w:t>
      </w:r>
      <w:r w:rsidR="462C790B" w:rsidRPr="001863E1">
        <w:rPr>
          <w:i/>
          <w:iCs/>
        </w:rPr>
        <w:t>Pozornost směřují i do</w:t>
      </w:r>
      <w:r w:rsidR="00BCB598" w:rsidRPr="001863E1">
        <w:rPr>
          <w:i/>
          <w:iCs/>
        </w:rPr>
        <w:t xml:space="preserve"> školek,</w:t>
      </w:r>
      <w:r w:rsidR="462C790B" w:rsidRPr="001863E1">
        <w:rPr>
          <w:i/>
          <w:iCs/>
        </w:rPr>
        <w:t xml:space="preserve"> škol</w:t>
      </w:r>
      <w:r w:rsidR="25321739" w:rsidRPr="001863E1">
        <w:rPr>
          <w:i/>
          <w:iCs/>
        </w:rPr>
        <w:t xml:space="preserve"> a</w:t>
      </w:r>
      <w:r w:rsidR="61C5452A" w:rsidRPr="001863E1">
        <w:rPr>
          <w:i/>
          <w:iCs/>
        </w:rPr>
        <w:t xml:space="preserve"> </w:t>
      </w:r>
      <w:r w:rsidR="462C790B" w:rsidRPr="001863E1">
        <w:rPr>
          <w:i/>
          <w:iCs/>
        </w:rPr>
        <w:t>zájmových organizací</w:t>
      </w:r>
      <w:r w:rsidR="61C5452A" w:rsidRPr="001863E1">
        <w:rPr>
          <w:i/>
          <w:iCs/>
        </w:rPr>
        <w:t xml:space="preserve">. Před pěti lety založili společnost seva-czech s.r.o., která drží status chráněné dílny a </w:t>
      </w:r>
      <w:r w:rsidR="0E295766" w:rsidRPr="001863E1">
        <w:rPr>
          <w:i/>
          <w:iCs/>
        </w:rPr>
        <w:t xml:space="preserve">zaměstnává </w:t>
      </w:r>
      <w:r w:rsidR="61C5452A" w:rsidRPr="001863E1">
        <w:rPr>
          <w:i/>
          <w:iCs/>
        </w:rPr>
        <w:t xml:space="preserve">více než 50 </w:t>
      </w:r>
      <w:r w:rsidR="1D37E75E" w:rsidRPr="001863E1">
        <w:rPr>
          <w:i/>
          <w:iCs/>
        </w:rPr>
        <w:t>osob</w:t>
      </w:r>
      <w:r w:rsidR="61C5452A" w:rsidRPr="001863E1">
        <w:rPr>
          <w:i/>
          <w:iCs/>
        </w:rPr>
        <w:t>, z nichž 80 % j</w:t>
      </w:r>
      <w:r w:rsidR="6C839EC3" w:rsidRPr="001863E1">
        <w:rPr>
          <w:i/>
          <w:iCs/>
        </w:rPr>
        <w:t xml:space="preserve">e </w:t>
      </w:r>
      <w:r w:rsidR="61C5452A" w:rsidRPr="001863E1">
        <w:rPr>
          <w:i/>
          <w:iCs/>
        </w:rPr>
        <w:t>nějakým způsobem handi</w:t>
      </w:r>
      <w:r w:rsidR="3171D2B6" w:rsidRPr="001863E1">
        <w:rPr>
          <w:i/>
          <w:iCs/>
        </w:rPr>
        <w:t>capováno</w:t>
      </w:r>
      <w:r w:rsidR="53BE2E21" w:rsidRPr="001863E1">
        <w:rPr>
          <w:i/>
          <w:iCs/>
        </w:rPr>
        <w:t>.</w:t>
      </w:r>
      <w:r w:rsidR="61C5452A" w:rsidRPr="001863E1">
        <w:rPr>
          <w:i/>
          <w:iCs/>
        </w:rPr>
        <w:t xml:space="preserve"> Díky tomu se mohou </w:t>
      </w:r>
      <w:r w:rsidR="30C3F7F2" w:rsidRPr="001863E1">
        <w:rPr>
          <w:i/>
          <w:iCs/>
        </w:rPr>
        <w:t>snadněji zapojovat do běžného</w:t>
      </w:r>
      <w:r w:rsidR="61C5452A" w:rsidRPr="001863E1">
        <w:rPr>
          <w:i/>
          <w:iCs/>
        </w:rPr>
        <w:t xml:space="preserve"> života.“ </w:t>
      </w:r>
      <w:r w:rsidR="61C5452A" w:rsidRPr="001863E1">
        <w:t>Zdůvodnil letošní volbu Rostislav Kuneš, ředitel TPA</w:t>
      </w:r>
      <w:r w:rsidR="05EC3981" w:rsidRPr="001863E1">
        <w:t xml:space="preserve"> a člen</w:t>
      </w:r>
      <w:r w:rsidR="61C5452A" w:rsidRPr="001863E1">
        <w:t xml:space="preserve"> </w:t>
      </w:r>
      <w:r w:rsidR="05EC3981" w:rsidRPr="001863E1">
        <w:t>Výkonného výboru Gentlemanské firmy.</w:t>
      </w:r>
    </w:p>
    <w:p w14:paraId="5184B5ED" w14:textId="77777777" w:rsidR="00D86ADF" w:rsidRDefault="00D86ADF" w:rsidP="00753692">
      <w:pPr>
        <w:pStyle w:val="F2-zkladn"/>
        <w:tabs>
          <w:tab w:val="right" w:pos="9070"/>
        </w:tabs>
        <w:spacing w:before="0" w:line="276" w:lineRule="auto"/>
      </w:pPr>
    </w:p>
    <w:p w14:paraId="6D0065AD" w14:textId="0EEE474E" w:rsidR="0062341A" w:rsidRDefault="05389816" w:rsidP="00753692">
      <w:pPr>
        <w:pStyle w:val="F2-zkladn"/>
        <w:tabs>
          <w:tab w:val="right" w:pos="9070"/>
        </w:tabs>
        <w:spacing w:before="0" w:line="276" w:lineRule="auto"/>
      </w:pPr>
      <w:r>
        <w:t xml:space="preserve">Tradiční strojírenská společnost Beneš a Lát působí na trhu od roku 1934 a zaměřuje se na výrobu slévárenských polotovarů ze slitin hliníku a zinku. </w:t>
      </w:r>
      <w:r w:rsidR="7D596B9F">
        <w:t xml:space="preserve">Během </w:t>
      </w:r>
      <w:r w:rsidR="001D0616">
        <w:t>bezmála 90</w:t>
      </w:r>
      <w:r w:rsidR="7D596B9F">
        <w:t>let</w:t>
      </w:r>
      <w:r w:rsidR="001D0616">
        <w:t>ého</w:t>
      </w:r>
      <w:r w:rsidR="7D596B9F">
        <w:t xml:space="preserve"> rozvoje se portfolio technologií a schopností kontinuálně rozrůstalo až do dnešní podoby. </w:t>
      </w:r>
      <w:r w:rsidR="39062213">
        <w:t>Firma klade velký důraz na inovace</w:t>
      </w:r>
      <w:r w:rsidR="7D596B9F">
        <w:t xml:space="preserve">. Nyní se zaměřují například na investice do technologií 3D tisku, kterým zajistí zlepšení parametrů licího procesu a </w:t>
      </w:r>
      <w:r w:rsidR="022D0109">
        <w:t xml:space="preserve">své </w:t>
      </w:r>
      <w:r w:rsidR="7D596B9F">
        <w:t>znalost</w:t>
      </w:r>
      <w:r w:rsidR="58C96007">
        <w:t>i</w:t>
      </w:r>
      <w:r w:rsidR="7D596B9F">
        <w:t xml:space="preserve"> </w:t>
      </w:r>
      <w:r w:rsidR="72FD7924">
        <w:t>aplikuje i ve</w:t>
      </w:r>
      <w:r w:rsidR="7D596B9F">
        <w:t xml:space="preserve"> slévárenství. </w:t>
      </w:r>
      <w:r w:rsidR="565E5719">
        <w:t>Od 70. let také přináší radost dětem prostřednictvím své značky Seva,</w:t>
      </w:r>
      <w:r w:rsidR="15BA4D30">
        <w:t xml:space="preserve"> která je zaměřena na výrobu</w:t>
      </w:r>
      <w:r w:rsidR="565E5719">
        <w:t xml:space="preserve"> </w:t>
      </w:r>
      <w:r w:rsidR="15BA4D30">
        <w:t xml:space="preserve">stavebnic a hraček. Ty se opakovaně objevují na TOP </w:t>
      </w:r>
      <w:r w:rsidR="001D0616">
        <w:t>žebříčcích hraček odborné veřejnosti</w:t>
      </w:r>
      <w:r w:rsidR="001D0616" w:rsidRPr="00C47EA0">
        <w:t xml:space="preserve"> </w:t>
      </w:r>
      <w:r w:rsidR="001D0616">
        <w:t xml:space="preserve">v ČR. </w:t>
      </w:r>
    </w:p>
    <w:p w14:paraId="2C0251BE" w14:textId="77777777" w:rsidR="00DD0F55" w:rsidRDefault="00DD0F55" w:rsidP="00753692">
      <w:pPr>
        <w:pStyle w:val="F2-zkladn"/>
        <w:tabs>
          <w:tab w:val="right" w:pos="9070"/>
        </w:tabs>
        <w:spacing w:before="0" w:line="276" w:lineRule="auto"/>
      </w:pPr>
    </w:p>
    <w:p w14:paraId="4ACC95EB" w14:textId="18716306" w:rsidR="000954A6" w:rsidRPr="000954A6" w:rsidRDefault="000954A6" w:rsidP="000954A6">
      <w:pPr>
        <w:pStyle w:val="F2-zkladn"/>
        <w:tabs>
          <w:tab w:val="right" w:pos="9070"/>
        </w:tabs>
        <w:spacing w:before="0" w:line="276" w:lineRule="auto"/>
        <w:rPr>
          <w:i/>
          <w:iCs/>
        </w:rPr>
      </w:pPr>
      <w:r w:rsidRPr="000954A6">
        <w:rPr>
          <w:i/>
          <w:iCs/>
        </w:rPr>
        <w:t>„Udělení zvláštní ceny TPA Gentlemanská firma roku 2023 nám udělalo obrovskou radost.</w:t>
      </w:r>
      <w:r w:rsidRPr="000954A6">
        <w:t xml:space="preserve"> </w:t>
      </w:r>
      <w:r w:rsidRPr="000954A6">
        <w:rPr>
          <w:i/>
          <w:iCs/>
        </w:rPr>
        <w:t xml:space="preserve">Jako rodinná firma navazujeme na bezmála 90 let dlouhou historii, kterou definuje to, že v čele společnosti v podstatě po celou dobu stál někdo z rodiny – 3 generace téměř bez přerušení. Vzhledem k tomu, na jaké hodnoty předků navazujeme, jsme přesvědčeni, že podnikání musí být ohleduplné a odpovědné, a že dlouhodobý prospěch v širším okolí je mnohem hodnotnější než krátkodobý zisk, tak je pro nás získání </w:t>
      </w:r>
      <w:r w:rsidRPr="000954A6">
        <w:rPr>
          <w:i/>
          <w:iCs/>
        </w:rPr>
        <w:lastRenderedPageBreak/>
        <w:t xml:space="preserve">titulu Gentlemanská firma roku potvrzením, že i okolí náš přístup vnímá jako správný. Díky všem kolegyním a kolegům, kteří sdílí naše hodnoty, pomáhají nám držet krok s dobou a věnují své úsilí pro další rozvoj a inovace. Je jejich zásluhou, že naše hodnoty nejsou jen prázdnými frázemi, ale že jsou živé. Díky.“ </w:t>
      </w:r>
      <w:r w:rsidRPr="000954A6">
        <w:t>Sdělil své první dojmy z ocenění Jan Lát, spolumajitel a finanční ředitel firmy Beneš a Lát.</w:t>
      </w:r>
    </w:p>
    <w:p w14:paraId="7CEF3368" w14:textId="23A53FE3" w:rsidR="00EA3981" w:rsidRDefault="00EA3981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25DAB39" w14:textId="24519005" w:rsidR="00E472F2" w:rsidRDefault="00EA3981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A3981">
        <w:rPr>
          <w:rFonts w:ascii="Arial" w:hAnsi="Arial" w:cs="Arial"/>
          <w:sz w:val="20"/>
          <w:szCs w:val="20"/>
        </w:rPr>
        <w:t>Tradiční soutěž Gentlemanská firma roku</w:t>
      </w:r>
      <w:r w:rsidR="00704F0C" w:rsidRPr="00704F0C">
        <w:rPr>
          <w:rFonts w:ascii="Arial" w:hAnsi="Arial" w:cs="Arial"/>
          <w:sz w:val="20"/>
          <w:szCs w:val="20"/>
        </w:rPr>
        <w:t xml:space="preserve"> oceňuje již </w:t>
      </w:r>
      <w:r w:rsidR="00704F0C">
        <w:rPr>
          <w:rFonts w:ascii="Arial" w:hAnsi="Arial" w:cs="Arial"/>
          <w:sz w:val="20"/>
          <w:szCs w:val="20"/>
        </w:rPr>
        <w:t>10 let</w:t>
      </w:r>
      <w:r w:rsidR="00704F0C" w:rsidRPr="00704F0C">
        <w:rPr>
          <w:rFonts w:ascii="Arial" w:hAnsi="Arial" w:cs="Arial"/>
          <w:sz w:val="20"/>
          <w:szCs w:val="20"/>
        </w:rPr>
        <w:t xml:space="preserve"> společnosti</w:t>
      </w:r>
      <w:r w:rsidR="00704F0C">
        <w:rPr>
          <w:rFonts w:ascii="Arial" w:hAnsi="Arial" w:cs="Arial"/>
          <w:sz w:val="20"/>
          <w:szCs w:val="20"/>
        </w:rPr>
        <w:t xml:space="preserve">, </w:t>
      </w:r>
      <w:r w:rsidRPr="00EA3981">
        <w:rPr>
          <w:rFonts w:ascii="Arial" w:hAnsi="Arial" w:cs="Arial"/>
          <w:sz w:val="20"/>
          <w:szCs w:val="20"/>
        </w:rPr>
        <w:t>které při svých úspěšných ekonomických aktivitách ctí principy etiky, společenské odpovědnosti, podpory rozvoje vědy a výzkumu, ekologie a dlouhodobé udržitelnosti podnikání i péče o vlastní zaměstnance podporou jejich kulturních, sportovních a vzdělávacích aktivit. Každým rokem se přihlásí mnoho zajímavých projektů</w:t>
      </w:r>
      <w:r w:rsidR="005422E9">
        <w:rPr>
          <w:rFonts w:ascii="Arial" w:hAnsi="Arial" w:cs="Arial"/>
          <w:sz w:val="20"/>
          <w:szCs w:val="20"/>
        </w:rPr>
        <w:t>.</w:t>
      </w:r>
    </w:p>
    <w:p w14:paraId="381A5991" w14:textId="77B2E591" w:rsidR="0049289B" w:rsidRDefault="0049289B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509B134" w14:textId="36AC9A84" w:rsidR="0049289B" w:rsidRPr="003173C3" w:rsidRDefault="003173C3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3173C3">
        <w:rPr>
          <w:rFonts w:ascii="Arial" w:hAnsi="Arial" w:cs="Arial"/>
          <w:i/>
          <w:i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7D7907E4" wp14:editId="6460EB20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259015" cy="2174929"/>
            <wp:effectExtent l="0" t="0" r="0" b="0"/>
            <wp:wrapTight wrapText="bothSides">
              <wp:wrapPolygon edited="0">
                <wp:start x="0" y="0"/>
                <wp:lineTo x="0" y="21379"/>
                <wp:lineTo x="21465" y="21379"/>
                <wp:lineTo x="21465" y="0"/>
                <wp:lineTo x="0" y="0"/>
              </wp:wrapPolygon>
            </wp:wrapTight>
            <wp:docPr id="34141044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410441" name="Obrázek 34141044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9015" cy="2174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73C3">
        <w:rPr>
          <w:rFonts w:ascii="Arial" w:hAnsi="Arial" w:cs="Arial"/>
          <w:i/>
          <w:iCs/>
          <w:noProof/>
          <w:sz w:val="20"/>
          <w:szCs w:val="20"/>
        </w:rPr>
        <w:t>Fotografie č. 1:</w:t>
      </w:r>
      <w:r w:rsidR="00215C7B">
        <w:rPr>
          <w:rFonts w:ascii="Arial" w:hAnsi="Arial" w:cs="Arial"/>
          <w:i/>
          <w:iCs/>
          <w:noProof/>
          <w:sz w:val="20"/>
          <w:szCs w:val="20"/>
        </w:rPr>
        <w:t xml:space="preserve"> </w:t>
      </w:r>
      <w:r w:rsidR="008169C2" w:rsidRPr="003173C3">
        <w:rPr>
          <w:rFonts w:ascii="Arial" w:hAnsi="Arial" w:cs="Arial"/>
          <w:i/>
          <w:iCs/>
          <w:sz w:val="20"/>
          <w:szCs w:val="20"/>
        </w:rPr>
        <w:t>Jan Lát, spolumajitel a finanční ředitel firmy Beneš a Lát</w:t>
      </w:r>
    </w:p>
    <w:p w14:paraId="02C19733" w14:textId="77777777" w:rsidR="008169C2" w:rsidRDefault="008169C2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3E9BBC" w14:textId="6A67EACC" w:rsidR="008169C2" w:rsidRDefault="008169C2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43FBE2" w14:textId="77777777" w:rsidR="0049289B" w:rsidRDefault="0049289B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1BB9F7D" w14:textId="5E522DB2" w:rsidR="0049289B" w:rsidRDefault="0049289B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8EEA508" w14:textId="1B5509B8" w:rsidR="00D32044" w:rsidRDefault="00D32044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4F8943C" w14:textId="2AAB7989" w:rsidR="003173C3" w:rsidRDefault="003173C3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7B0D66C" w14:textId="6A4DC15B" w:rsidR="003173C3" w:rsidRDefault="003173C3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463AF067" w14:textId="22D6BD3F" w:rsidR="003173C3" w:rsidRDefault="003173C3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CE37F15" w14:textId="65AFA086" w:rsidR="003173C3" w:rsidRDefault="003173C3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771D2D1" w14:textId="3B1428FC" w:rsidR="003173C3" w:rsidRDefault="003173C3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109293DE" w14:textId="77777777" w:rsidR="00215C7B" w:rsidRDefault="00215C7B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30A5647" w14:textId="623F6843" w:rsidR="003173C3" w:rsidRDefault="003173C3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8169C2">
        <w:rPr>
          <w:rFonts w:ascii="Arial" w:hAnsi="Arial" w:cs="Arial"/>
          <w:i/>
          <w:iCs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A232AD8" wp14:editId="3851551E">
            <wp:simplePos x="0" y="0"/>
            <wp:positionH relativeFrom="margin">
              <wp:align>left</wp:align>
            </wp:positionH>
            <wp:positionV relativeFrom="paragraph">
              <wp:posOffset>87581</wp:posOffset>
            </wp:positionV>
            <wp:extent cx="3232150" cy="2156460"/>
            <wp:effectExtent l="0" t="0" r="6350" b="0"/>
            <wp:wrapTight wrapText="bothSides">
              <wp:wrapPolygon edited="0">
                <wp:start x="0" y="0"/>
                <wp:lineTo x="0" y="21371"/>
                <wp:lineTo x="21515" y="21371"/>
                <wp:lineTo x="21515" y="0"/>
                <wp:lineTo x="0" y="0"/>
              </wp:wrapPolygon>
            </wp:wrapTight>
            <wp:docPr id="642659416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659416" name="Obrázek 6426594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150" cy="2156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BF6CC4" w14:textId="56E85358" w:rsidR="004B1230" w:rsidRPr="008169C2" w:rsidRDefault="003173C3" w:rsidP="00683824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Fotografie č. 2: </w:t>
      </w:r>
      <w:r w:rsidR="001C763B">
        <w:rPr>
          <w:rFonts w:ascii="Arial" w:hAnsi="Arial" w:cs="Arial"/>
          <w:i/>
          <w:iCs/>
          <w:sz w:val="20"/>
          <w:szCs w:val="20"/>
        </w:rPr>
        <w:t>Slavnostní</w:t>
      </w:r>
      <w:r w:rsidR="008169C2" w:rsidRPr="008169C2">
        <w:rPr>
          <w:rFonts w:ascii="Arial" w:hAnsi="Arial" w:cs="Arial"/>
          <w:i/>
          <w:iCs/>
          <w:sz w:val="20"/>
          <w:szCs w:val="20"/>
        </w:rPr>
        <w:t xml:space="preserve"> </w:t>
      </w:r>
      <w:r w:rsidR="001C763B">
        <w:rPr>
          <w:rFonts w:ascii="Arial" w:hAnsi="Arial" w:cs="Arial"/>
          <w:i/>
          <w:iCs/>
          <w:sz w:val="20"/>
          <w:szCs w:val="20"/>
        </w:rPr>
        <w:t>galavečer</w:t>
      </w:r>
      <w:r w:rsidR="008169C2" w:rsidRPr="008169C2">
        <w:rPr>
          <w:rFonts w:ascii="Arial" w:hAnsi="Arial" w:cs="Arial"/>
          <w:i/>
          <w:iCs/>
          <w:sz w:val="20"/>
          <w:szCs w:val="20"/>
        </w:rPr>
        <w:t xml:space="preserve"> (Španělský sál Pražského hradu)</w:t>
      </w:r>
    </w:p>
    <w:p w14:paraId="469AA32A" w14:textId="4A434C7A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0ED699E" w14:textId="77777777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2B2BA00" w14:textId="5395E9B3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123ACB7" w14:textId="1C9A6042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615EE1A" w14:textId="77777777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2B37E7E" w14:textId="77777777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B2CE26" w14:textId="77777777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4FF8993" w14:textId="77777777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C7DC95F" w14:textId="77777777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028B1BC" w14:textId="77777777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827616A" w14:textId="77777777" w:rsidR="00D32044" w:rsidRDefault="00D32044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09EA125" w14:textId="05DC69A1" w:rsidR="00D32044" w:rsidRDefault="00D32044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0E09BDA" w14:textId="3E21BF85" w:rsidR="00D32044" w:rsidRDefault="00D32044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F16E49" w14:textId="77777777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A7C0B3F" w14:textId="77777777" w:rsidR="004B1230" w:rsidRDefault="004B1230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141748" w14:textId="77777777" w:rsidR="00D344AD" w:rsidRDefault="00D344AD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46E126" w14:textId="77777777" w:rsidR="00D32044" w:rsidRDefault="00D32044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BF96910" w14:textId="77777777" w:rsidR="00D32044" w:rsidRDefault="00D32044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719A188" w14:textId="77777777" w:rsidR="00D32044" w:rsidRDefault="00D32044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5625DFA" w14:textId="77777777" w:rsidR="00D32044" w:rsidRDefault="00D32044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19E49A5" w14:textId="77777777" w:rsidR="00D32044" w:rsidRDefault="00D32044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300C8DA7" w14:textId="77777777" w:rsidR="00D32044" w:rsidRDefault="00D32044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7F10F15" w14:textId="77777777" w:rsidR="00D32044" w:rsidRDefault="00D32044" w:rsidP="0068382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E6588C" w14:textId="6CA31888" w:rsidR="00DE5D89" w:rsidRPr="00C033AA" w:rsidRDefault="00DE5D89" w:rsidP="00683824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33AA">
        <w:rPr>
          <w:rFonts w:ascii="Arial" w:hAnsi="Arial" w:cs="Arial"/>
          <w:b/>
          <w:sz w:val="20"/>
          <w:szCs w:val="20"/>
        </w:rPr>
        <w:lastRenderedPageBreak/>
        <w:t>O společnosti TPA:</w:t>
      </w:r>
    </w:p>
    <w:p w14:paraId="0BDFE461" w14:textId="046AB1F8" w:rsidR="00DE5D89" w:rsidRPr="003E1363" w:rsidRDefault="00DE5D89" w:rsidP="00683824">
      <w:pPr>
        <w:pStyle w:val="F2-zkladn"/>
        <w:spacing w:before="0" w:line="276" w:lineRule="auto"/>
      </w:pPr>
      <w:r w:rsidRPr="00316C9E">
        <w:t xml:space="preserve">Skupina </w:t>
      </w:r>
      <w:r w:rsidRPr="006D18A2">
        <w:rPr>
          <w:b/>
        </w:rPr>
        <w:t>TPA Group</w:t>
      </w:r>
      <w:r w:rsidR="00704D55" w:rsidRPr="006D18A2">
        <w:rPr>
          <w:b/>
        </w:rPr>
        <w:t xml:space="preserve">, která je hlavním partnerem </w:t>
      </w:r>
      <w:r w:rsidR="00C033AA" w:rsidRPr="006D18A2">
        <w:rPr>
          <w:b/>
        </w:rPr>
        <w:t>Czech Top 100,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>
        <w:t xml:space="preserve">e dvanácti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>
        <w:t>Poskytuje služby zej</w:t>
      </w:r>
      <w:r w:rsidRPr="00F25612">
        <w:t>ména v oblastech daňově poradenství, vedení účetnictví, auditu, oceňování a poradenství při akvizicích.</w:t>
      </w:r>
      <w:r w:rsidRPr="00316C9E">
        <w:t xml:space="preserve"> 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Baker Tilly Europe Alliance</w:t>
      </w:r>
      <w:r>
        <w:t xml:space="preserve">, </w:t>
      </w:r>
      <w:r w:rsidRPr="00316D20">
        <w:t xml:space="preserve">jejímiž dalšími členy je celosvětová poradenská síť </w:t>
      </w:r>
      <w:hyperlink r:id="rId13" w:history="1">
        <w:r w:rsidRPr="00316D20">
          <w:rPr>
            <w:rStyle w:val="Hypertextovodkaz"/>
            <w:b/>
          </w:rPr>
          <w:t>Baker Tilly International</w:t>
        </w:r>
      </w:hyperlink>
      <w:r w:rsidRPr="00316D20">
        <w:t xml:space="preserve"> a samostatný člen Baker Tilly International, </w:t>
      </w:r>
      <w:hyperlink r:id="rId14" w:history="1">
        <w:r>
          <w:rPr>
            <w:rStyle w:val="Hypertextovodkaz"/>
            <w:b/>
          </w:rPr>
          <w:t>Baker Tilly</w:t>
        </w:r>
      </w:hyperlink>
      <w:r w:rsidRPr="00316D20">
        <w:t xml:space="preserve"> v Německu. Díky</w:t>
      </w:r>
      <w:r>
        <w:t xml:space="preserve"> členství v Baker Tilly Europe Allience nabízí skupina TPA Group svým klientům služby globální sítě Baker Tilly International, která patří do první desítky celosvětových poradenských sítí. </w:t>
      </w:r>
    </w:p>
    <w:p w14:paraId="43D04A70" w14:textId="77777777" w:rsidR="00DE5D89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8C48128" w14:textId="77777777" w:rsidR="00DE5D89" w:rsidRPr="00F05418" w:rsidRDefault="00DE5D89" w:rsidP="00B379DF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F05418">
        <w:rPr>
          <w:b/>
        </w:rPr>
        <w:t>Pro více informací kontaktujte:</w:t>
      </w:r>
    </w:p>
    <w:p w14:paraId="159BA68A" w14:textId="77777777" w:rsidR="00DE5D89" w:rsidRPr="003916F2" w:rsidRDefault="00DE5D89" w:rsidP="00B379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Žitňáková</w:t>
      </w:r>
    </w:p>
    <w:p w14:paraId="0F50A8CB" w14:textId="77777777" w:rsidR="00DE5D89" w:rsidRPr="00AF63E5" w:rsidRDefault="00DE5D89" w:rsidP="00B379D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F63E5">
        <w:rPr>
          <w:rFonts w:ascii="Arial" w:hAnsi="Arial" w:cs="Arial"/>
          <w:b/>
          <w:bCs/>
          <w:sz w:val="20"/>
          <w:szCs w:val="20"/>
        </w:rPr>
        <w:t>Crest Communications, a.s.</w:t>
      </w:r>
    </w:p>
    <w:p w14:paraId="2468311D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4C30F64F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0D660733" w14:textId="77777777" w:rsidR="00DE5D89" w:rsidRPr="00AF63E5" w:rsidRDefault="00DE5D89" w:rsidP="00B379DF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 xml:space="preserve">gsm: + </w:t>
      </w:r>
      <w:r>
        <w:rPr>
          <w:rFonts w:ascii="Arial" w:hAnsi="Arial" w:cs="Arial"/>
          <w:sz w:val="20"/>
          <w:szCs w:val="20"/>
        </w:rPr>
        <w:t xml:space="preserve">420 </w:t>
      </w:r>
      <w:r w:rsidRPr="00B265C7">
        <w:rPr>
          <w:rFonts w:ascii="Arial" w:hAnsi="Arial"/>
          <w:sz w:val="20"/>
        </w:rPr>
        <w:t>725 544 106</w:t>
      </w:r>
    </w:p>
    <w:p w14:paraId="050EA06E" w14:textId="63ECD2F7" w:rsidR="00DE5D89" w:rsidRPr="00A524E1" w:rsidRDefault="00CE20E0" w:rsidP="00A524E1">
      <w:pPr>
        <w:jc w:val="both"/>
        <w:rPr>
          <w:rFonts w:ascii="Arial" w:hAnsi="Arial" w:cs="Arial"/>
          <w:color w:val="990033"/>
          <w:sz w:val="20"/>
          <w:szCs w:val="20"/>
          <w:u w:val="single"/>
        </w:rPr>
      </w:pPr>
      <w:r w:rsidRPr="00F51110">
        <w:rPr>
          <w:rStyle w:val="Hypertextovodkaz"/>
          <w:rFonts w:ascii="Arial" w:hAnsi="Arial" w:cs="Arial"/>
          <w:sz w:val="20"/>
          <w:szCs w:val="20"/>
        </w:rPr>
        <w:t>www.crestcom,cz</w:t>
      </w:r>
      <w:r w:rsidR="008C757E">
        <w:rPr>
          <w:rFonts w:ascii="Arial" w:hAnsi="Arial" w:cs="Arial"/>
          <w:sz w:val="20"/>
          <w:szCs w:val="20"/>
        </w:rPr>
        <w:br/>
      </w:r>
      <w:r w:rsidR="00DE5D89"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r w:rsidR="00DE5D89" w:rsidRPr="00B265C7">
        <w:rPr>
          <w:rFonts w:ascii="Arial" w:hAnsi="Arial"/>
          <w:color w:val="A40000"/>
          <w:sz w:val="20"/>
          <w:u w:val="single"/>
        </w:rPr>
        <w:t>kamila.zitnakova@crestcom.c</w:t>
      </w:r>
      <w:r w:rsidR="00A524E1">
        <w:rPr>
          <w:rFonts w:ascii="Arial" w:hAnsi="Arial"/>
          <w:color w:val="A40000"/>
          <w:sz w:val="20"/>
          <w:u w:val="single"/>
        </w:rPr>
        <w:t>z</w:t>
      </w:r>
    </w:p>
    <w:sectPr w:rsidR="00DE5D89" w:rsidRPr="00A524E1" w:rsidSect="00316D20">
      <w:headerReference w:type="default" r:id="rId15"/>
      <w:footerReference w:type="default" r:id="rId16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D6D19" w14:textId="77777777" w:rsidR="006704DE" w:rsidRDefault="006704DE" w:rsidP="00087B0F">
      <w:r>
        <w:separator/>
      </w:r>
    </w:p>
  </w:endnote>
  <w:endnote w:type="continuationSeparator" w:id="0">
    <w:p w14:paraId="160298DC" w14:textId="77777777" w:rsidR="006704DE" w:rsidRDefault="006704DE" w:rsidP="0008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A18A3F1" w14:paraId="236F37EB" w14:textId="77777777" w:rsidTr="5A18A3F1">
      <w:trPr>
        <w:trHeight w:val="300"/>
      </w:trPr>
      <w:tc>
        <w:tcPr>
          <w:tcW w:w="3020" w:type="dxa"/>
        </w:tcPr>
        <w:p w14:paraId="1D75C314" w14:textId="0ED3A462" w:rsidR="5A18A3F1" w:rsidRDefault="5A18A3F1" w:rsidP="5A18A3F1">
          <w:pPr>
            <w:pStyle w:val="Zhlav"/>
            <w:ind w:left="-115"/>
          </w:pPr>
        </w:p>
      </w:tc>
      <w:tc>
        <w:tcPr>
          <w:tcW w:w="3020" w:type="dxa"/>
        </w:tcPr>
        <w:p w14:paraId="640B7C85" w14:textId="2638E7D5" w:rsidR="5A18A3F1" w:rsidRDefault="5A18A3F1" w:rsidP="5A18A3F1">
          <w:pPr>
            <w:pStyle w:val="Zhlav"/>
            <w:jc w:val="center"/>
          </w:pPr>
        </w:p>
      </w:tc>
      <w:tc>
        <w:tcPr>
          <w:tcW w:w="3020" w:type="dxa"/>
        </w:tcPr>
        <w:p w14:paraId="7A20152C" w14:textId="61469FA3" w:rsidR="5A18A3F1" w:rsidRDefault="5A18A3F1" w:rsidP="5A18A3F1">
          <w:pPr>
            <w:pStyle w:val="Zhlav"/>
            <w:ind w:right="-115"/>
            <w:jc w:val="right"/>
          </w:pPr>
        </w:p>
      </w:tc>
    </w:tr>
  </w:tbl>
  <w:p w14:paraId="28BD157A" w14:textId="7534C151" w:rsidR="5A18A3F1" w:rsidRDefault="5A18A3F1" w:rsidP="5A18A3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FDF13" w14:textId="77777777" w:rsidR="006704DE" w:rsidRDefault="006704DE" w:rsidP="00087B0F">
      <w:r>
        <w:separator/>
      </w:r>
    </w:p>
  </w:footnote>
  <w:footnote w:type="continuationSeparator" w:id="0">
    <w:p w14:paraId="62C99BEB" w14:textId="77777777" w:rsidR="006704DE" w:rsidRDefault="006704DE" w:rsidP="0008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AA0E" w14:textId="77777777" w:rsidR="00704800" w:rsidRDefault="004432A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849B47" wp14:editId="0545A3E0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0017C"/>
    <w:multiLevelType w:val="hybridMultilevel"/>
    <w:tmpl w:val="3EFE1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76F8D"/>
    <w:multiLevelType w:val="multilevel"/>
    <w:tmpl w:val="8B8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47622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84223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02426"/>
    <w:rsid w:val="00002FA4"/>
    <w:rsid w:val="000124C3"/>
    <w:rsid w:val="00012B6C"/>
    <w:rsid w:val="00013314"/>
    <w:rsid w:val="000154D5"/>
    <w:rsid w:val="0001765B"/>
    <w:rsid w:val="00020E3F"/>
    <w:rsid w:val="00024483"/>
    <w:rsid w:val="000273B4"/>
    <w:rsid w:val="00034AC9"/>
    <w:rsid w:val="000373C0"/>
    <w:rsid w:val="0004018C"/>
    <w:rsid w:val="000425E3"/>
    <w:rsid w:val="00046807"/>
    <w:rsid w:val="00046E83"/>
    <w:rsid w:val="000474F2"/>
    <w:rsid w:val="0005087E"/>
    <w:rsid w:val="00050888"/>
    <w:rsid w:val="00052F45"/>
    <w:rsid w:val="000551AF"/>
    <w:rsid w:val="00055368"/>
    <w:rsid w:val="000557A3"/>
    <w:rsid w:val="00055BCF"/>
    <w:rsid w:val="00066B36"/>
    <w:rsid w:val="000672C9"/>
    <w:rsid w:val="00067943"/>
    <w:rsid w:val="00067EF5"/>
    <w:rsid w:val="0007221C"/>
    <w:rsid w:val="000743FF"/>
    <w:rsid w:val="00074BCD"/>
    <w:rsid w:val="000762A8"/>
    <w:rsid w:val="000861EF"/>
    <w:rsid w:val="00087B0F"/>
    <w:rsid w:val="00087ECB"/>
    <w:rsid w:val="0009473E"/>
    <w:rsid w:val="000954A6"/>
    <w:rsid w:val="000A2944"/>
    <w:rsid w:val="000B1F52"/>
    <w:rsid w:val="000B5940"/>
    <w:rsid w:val="000C1720"/>
    <w:rsid w:val="000C1E02"/>
    <w:rsid w:val="000C4EEE"/>
    <w:rsid w:val="000C7F75"/>
    <w:rsid w:val="000D2960"/>
    <w:rsid w:val="000D2B4C"/>
    <w:rsid w:val="000D30ED"/>
    <w:rsid w:val="000D3F82"/>
    <w:rsid w:val="000D6655"/>
    <w:rsid w:val="000E56CE"/>
    <w:rsid w:val="000E670E"/>
    <w:rsid w:val="000F0C3E"/>
    <w:rsid w:val="000F11EF"/>
    <w:rsid w:val="000F35EB"/>
    <w:rsid w:val="000F648D"/>
    <w:rsid w:val="000F6786"/>
    <w:rsid w:val="0010032D"/>
    <w:rsid w:val="00101152"/>
    <w:rsid w:val="001016ED"/>
    <w:rsid w:val="00104860"/>
    <w:rsid w:val="00104FE4"/>
    <w:rsid w:val="0011034A"/>
    <w:rsid w:val="001122DB"/>
    <w:rsid w:val="00113791"/>
    <w:rsid w:val="00114D37"/>
    <w:rsid w:val="001240A1"/>
    <w:rsid w:val="001272D9"/>
    <w:rsid w:val="001330EF"/>
    <w:rsid w:val="001334BE"/>
    <w:rsid w:val="00137EA4"/>
    <w:rsid w:val="00141CFB"/>
    <w:rsid w:val="0014391C"/>
    <w:rsid w:val="00145B16"/>
    <w:rsid w:val="00151427"/>
    <w:rsid w:val="001514D6"/>
    <w:rsid w:val="001537CD"/>
    <w:rsid w:val="00167CE2"/>
    <w:rsid w:val="00174286"/>
    <w:rsid w:val="00177125"/>
    <w:rsid w:val="001833EC"/>
    <w:rsid w:val="001863E1"/>
    <w:rsid w:val="00190110"/>
    <w:rsid w:val="00194B5C"/>
    <w:rsid w:val="001A5432"/>
    <w:rsid w:val="001B0AE0"/>
    <w:rsid w:val="001B5AD3"/>
    <w:rsid w:val="001B7F42"/>
    <w:rsid w:val="001B7FE7"/>
    <w:rsid w:val="001C21C5"/>
    <w:rsid w:val="001C3F8B"/>
    <w:rsid w:val="001C763B"/>
    <w:rsid w:val="001D0616"/>
    <w:rsid w:val="001D68BA"/>
    <w:rsid w:val="001E13FC"/>
    <w:rsid w:val="001E1917"/>
    <w:rsid w:val="001E4D1D"/>
    <w:rsid w:val="001F0F2C"/>
    <w:rsid w:val="001F19AE"/>
    <w:rsid w:val="001F274C"/>
    <w:rsid w:val="001F387C"/>
    <w:rsid w:val="00201AE0"/>
    <w:rsid w:val="002038AE"/>
    <w:rsid w:val="00206AD6"/>
    <w:rsid w:val="00211C96"/>
    <w:rsid w:val="00215C7B"/>
    <w:rsid w:val="002169F6"/>
    <w:rsid w:val="00216E12"/>
    <w:rsid w:val="0022151D"/>
    <w:rsid w:val="00232800"/>
    <w:rsid w:val="00235CD6"/>
    <w:rsid w:val="00235F29"/>
    <w:rsid w:val="00237085"/>
    <w:rsid w:val="00244DDC"/>
    <w:rsid w:val="00246C8F"/>
    <w:rsid w:val="00257942"/>
    <w:rsid w:val="00262FEB"/>
    <w:rsid w:val="0027040F"/>
    <w:rsid w:val="00270607"/>
    <w:rsid w:val="0027105E"/>
    <w:rsid w:val="00273D57"/>
    <w:rsid w:val="0028207D"/>
    <w:rsid w:val="002827B7"/>
    <w:rsid w:val="00282F88"/>
    <w:rsid w:val="00293759"/>
    <w:rsid w:val="002948D0"/>
    <w:rsid w:val="00295894"/>
    <w:rsid w:val="00296E70"/>
    <w:rsid w:val="002A0D84"/>
    <w:rsid w:val="002A305A"/>
    <w:rsid w:val="002A5AE5"/>
    <w:rsid w:val="002A7D37"/>
    <w:rsid w:val="002B3596"/>
    <w:rsid w:val="002C0D13"/>
    <w:rsid w:val="002C1D99"/>
    <w:rsid w:val="002C20DE"/>
    <w:rsid w:val="002C7051"/>
    <w:rsid w:val="002D340A"/>
    <w:rsid w:val="002D55B4"/>
    <w:rsid w:val="002D7588"/>
    <w:rsid w:val="002E15B9"/>
    <w:rsid w:val="002E4BD6"/>
    <w:rsid w:val="002E705B"/>
    <w:rsid w:val="002F24AE"/>
    <w:rsid w:val="002F5E76"/>
    <w:rsid w:val="00301D96"/>
    <w:rsid w:val="00302155"/>
    <w:rsid w:val="00304AA9"/>
    <w:rsid w:val="00307EEA"/>
    <w:rsid w:val="0031344C"/>
    <w:rsid w:val="003143B9"/>
    <w:rsid w:val="0031593B"/>
    <w:rsid w:val="00315D73"/>
    <w:rsid w:val="00316D20"/>
    <w:rsid w:val="003173C3"/>
    <w:rsid w:val="003241FD"/>
    <w:rsid w:val="00325236"/>
    <w:rsid w:val="003333B5"/>
    <w:rsid w:val="00333EC1"/>
    <w:rsid w:val="00341E60"/>
    <w:rsid w:val="00346D45"/>
    <w:rsid w:val="003506AA"/>
    <w:rsid w:val="00351FBC"/>
    <w:rsid w:val="00353BEB"/>
    <w:rsid w:val="00354287"/>
    <w:rsid w:val="00357072"/>
    <w:rsid w:val="00366479"/>
    <w:rsid w:val="00373363"/>
    <w:rsid w:val="003742DF"/>
    <w:rsid w:val="00381597"/>
    <w:rsid w:val="00383046"/>
    <w:rsid w:val="00385385"/>
    <w:rsid w:val="00387676"/>
    <w:rsid w:val="0039036B"/>
    <w:rsid w:val="003916F2"/>
    <w:rsid w:val="00393380"/>
    <w:rsid w:val="003A1C77"/>
    <w:rsid w:val="003A47BE"/>
    <w:rsid w:val="003A60EF"/>
    <w:rsid w:val="003A6AF1"/>
    <w:rsid w:val="003B007D"/>
    <w:rsid w:val="003B5AE8"/>
    <w:rsid w:val="003B703F"/>
    <w:rsid w:val="003B7073"/>
    <w:rsid w:val="003B7717"/>
    <w:rsid w:val="003C4A59"/>
    <w:rsid w:val="003D1471"/>
    <w:rsid w:val="003D6B8B"/>
    <w:rsid w:val="003E2357"/>
    <w:rsid w:val="003E24D1"/>
    <w:rsid w:val="003E4213"/>
    <w:rsid w:val="003F1ECA"/>
    <w:rsid w:val="003F50E0"/>
    <w:rsid w:val="00400424"/>
    <w:rsid w:val="004010C0"/>
    <w:rsid w:val="00401265"/>
    <w:rsid w:val="004034D5"/>
    <w:rsid w:val="00404D04"/>
    <w:rsid w:val="00405658"/>
    <w:rsid w:val="00411926"/>
    <w:rsid w:val="00411F59"/>
    <w:rsid w:val="00412553"/>
    <w:rsid w:val="0042178E"/>
    <w:rsid w:val="00425932"/>
    <w:rsid w:val="00431339"/>
    <w:rsid w:val="004321DB"/>
    <w:rsid w:val="00433B9A"/>
    <w:rsid w:val="004432AB"/>
    <w:rsid w:val="00445F1B"/>
    <w:rsid w:val="00452B8D"/>
    <w:rsid w:val="00460E84"/>
    <w:rsid w:val="004619A1"/>
    <w:rsid w:val="00463072"/>
    <w:rsid w:val="00472E15"/>
    <w:rsid w:val="00474216"/>
    <w:rsid w:val="0047473F"/>
    <w:rsid w:val="00482065"/>
    <w:rsid w:val="00483CC4"/>
    <w:rsid w:val="00485DBE"/>
    <w:rsid w:val="00486468"/>
    <w:rsid w:val="004906C4"/>
    <w:rsid w:val="0049289B"/>
    <w:rsid w:val="00494A82"/>
    <w:rsid w:val="004A2098"/>
    <w:rsid w:val="004A2DBA"/>
    <w:rsid w:val="004A40F9"/>
    <w:rsid w:val="004A4C30"/>
    <w:rsid w:val="004B00CE"/>
    <w:rsid w:val="004B1230"/>
    <w:rsid w:val="004B1776"/>
    <w:rsid w:val="004B2D8D"/>
    <w:rsid w:val="004B6166"/>
    <w:rsid w:val="004E1BAE"/>
    <w:rsid w:val="004E3084"/>
    <w:rsid w:val="004E6491"/>
    <w:rsid w:val="004F4C4A"/>
    <w:rsid w:val="00500E44"/>
    <w:rsid w:val="005049A0"/>
    <w:rsid w:val="00505328"/>
    <w:rsid w:val="005057AC"/>
    <w:rsid w:val="00512734"/>
    <w:rsid w:val="00514075"/>
    <w:rsid w:val="00515C61"/>
    <w:rsid w:val="0051646C"/>
    <w:rsid w:val="00517931"/>
    <w:rsid w:val="005312EB"/>
    <w:rsid w:val="0053615C"/>
    <w:rsid w:val="005362EC"/>
    <w:rsid w:val="00541C74"/>
    <w:rsid w:val="005422E9"/>
    <w:rsid w:val="00543CAE"/>
    <w:rsid w:val="0055591A"/>
    <w:rsid w:val="005566A8"/>
    <w:rsid w:val="00557888"/>
    <w:rsid w:val="00560B72"/>
    <w:rsid w:val="0056118D"/>
    <w:rsid w:val="00561E3A"/>
    <w:rsid w:val="00577725"/>
    <w:rsid w:val="00577EE9"/>
    <w:rsid w:val="005828A7"/>
    <w:rsid w:val="00582F4B"/>
    <w:rsid w:val="00585237"/>
    <w:rsid w:val="00587185"/>
    <w:rsid w:val="00587577"/>
    <w:rsid w:val="00590F8E"/>
    <w:rsid w:val="005A01D8"/>
    <w:rsid w:val="005A0C29"/>
    <w:rsid w:val="005A25CE"/>
    <w:rsid w:val="005A2DC0"/>
    <w:rsid w:val="005A5945"/>
    <w:rsid w:val="005C2E4F"/>
    <w:rsid w:val="005C51A2"/>
    <w:rsid w:val="005D28F0"/>
    <w:rsid w:val="005D3A73"/>
    <w:rsid w:val="005D596A"/>
    <w:rsid w:val="005E3990"/>
    <w:rsid w:val="005E4C4C"/>
    <w:rsid w:val="005F19B6"/>
    <w:rsid w:val="005F7D58"/>
    <w:rsid w:val="00605CDA"/>
    <w:rsid w:val="00606A0A"/>
    <w:rsid w:val="00613486"/>
    <w:rsid w:val="00615F9A"/>
    <w:rsid w:val="00617E6B"/>
    <w:rsid w:val="0062220E"/>
    <w:rsid w:val="0062341A"/>
    <w:rsid w:val="006235C4"/>
    <w:rsid w:val="00623F11"/>
    <w:rsid w:val="006261C7"/>
    <w:rsid w:val="006343F9"/>
    <w:rsid w:val="00640109"/>
    <w:rsid w:val="00643BFA"/>
    <w:rsid w:val="00650A0B"/>
    <w:rsid w:val="00650FAD"/>
    <w:rsid w:val="0065542D"/>
    <w:rsid w:val="00655E4D"/>
    <w:rsid w:val="0066011C"/>
    <w:rsid w:val="0066312F"/>
    <w:rsid w:val="00664705"/>
    <w:rsid w:val="00667056"/>
    <w:rsid w:val="006704DE"/>
    <w:rsid w:val="00677F43"/>
    <w:rsid w:val="00680370"/>
    <w:rsid w:val="00680A47"/>
    <w:rsid w:val="00680EC1"/>
    <w:rsid w:val="00683824"/>
    <w:rsid w:val="00687B99"/>
    <w:rsid w:val="006976A4"/>
    <w:rsid w:val="006A3FAA"/>
    <w:rsid w:val="006A466A"/>
    <w:rsid w:val="006A596E"/>
    <w:rsid w:val="006A603F"/>
    <w:rsid w:val="006A65B5"/>
    <w:rsid w:val="006B1107"/>
    <w:rsid w:val="006B37F5"/>
    <w:rsid w:val="006B4D7A"/>
    <w:rsid w:val="006B63B2"/>
    <w:rsid w:val="006C1303"/>
    <w:rsid w:val="006C712C"/>
    <w:rsid w:val="006D05F2"/>
    <w:rsid w:val="006D18A2"/>
    <w:rsid w:val="006D4969"/>
    <w:rsid w:val="006D4B45"/>
    <w:rsid w:val="006D4CB6"/>
    <w:rsid w:val="006E557F"/>
    <w:rsid w:val="006E59E5"/>
    <w:rsid w:val="006E5F5A"/>
    <w:rsid w:val="006F1B17"/>
    <w:rsid w:val="006F2664"/>
    <w:rsid w:val="006F56C1"/>
    <w:rsid w:val="00704800"/>
    <w:rsid w:val="00704D55"/>
    <w:rsid w:val="00704F0C"/>
    <w:rsid w:val="007105AC"/>
    <w:rsid w:val="00711B2A"/>
    <w:rsid w:val="0071275C"/>
    <w:rsid w:val="00722EC3"/>
    <w:rsid w:val="00723644"/>
    <w:rsid w:val="0072559A"/>
    <w:rsid w:val="00725746"/>
    <w:rsid w:val="007307CE"/>
    <w:rsid w:val="00735B2F"/>
    <w:rsid w:val="00741CD5"/>
    <w:rsid w:val="00742797"/>
    <w:rsid w:val="007447C5"/>
    <w:rsid w:val="00744F5A"/>
    <w:rsid w:val="00751805"/>
    <w:rsid w:val="00753692"/>
    <w:rsid w:val="007554A3"/>
    <w:rsid w:val="00757F2C"/>
    <w:rsid w:val="00762E67"/>
    <w:rsid w:val="00770EA4"/>
    <w:rsid w:val="00771663"/>
    <w:rsid w:val="00772CC0"/>
    <w:rsid w:val="00774C14"/>
    <w:rsid w:val="007812D6"/>
    <w:rsid w:val="00783BCF"/>
    <w:rsid w:val="00784698"/>
    <w:rsid w:val="00792360"/>
    <w:rsid w:val="007939CB"/>
    <w:rsid w:val="00793E01"/>
    <w:rsid w:val="00795E9E"/>
    <w:rsid w:val="007971A3"/>
    <w:rsid w:val="007A1E6F"/>
    <w:rsid w:val="007A2B81"/>
    <w:rsid w:val="007A33E0"/>
    <w:rsid w:val="007A489A"/>
    <w:rsid w:val="007B0892"/>
    <w:rsid w:val="007B241E"/>
    <w:rsid w:val="007B5B26"/>
    <w:rsid w:val="007B5F1E"/>
    <w:rsid w:val="007B6629"/>
    <w:rsid w:val="007C070A"/>
    <w:rsid w:val="007C4F1F"/>
    <w:rsid w:val="007C6415"/>
    <w:rsid w:val="007C65E0"/>
    <w:rsid w:val="007D4C16"/>
    <w:rsid w:val="007D4CFC"/>
    <w:rsid w:val="007D5F21"/>
    <w:rsid w:val="007E1A19"/>
    <w:rsid w:val="007E2961"/>
    <w:rsid w:val="007E6381"/>
    <w:rsid w:val="00801743"/>
    <w:rsid w:val="00802A8F"/>
    <w:rsid w:val="008044AE"/>
    <w:rsid w:val="008048D7"/>
    <w:rsid w:val="00806682"/>
    <w:rsid w:val="0081510C"/>
    <w:rsid w:val="008161CB"/>
    <w:rsid w:val="008169C2"/>
    <w:rsid w:val="00817021"/>
    <w:rsid w:val="00820A6E"/>
    <w:rsid w:val="00823148"/>
    <w:rsid w:val="00823B33"/>
    <w:rsid w:val="00824ECB"/>
    <w:rsid w:val="008311FB"/>
    <w:rsid w:val="00835CB7"/>
    <w:rsid w:val="008366D6"/>
    <w:rsid w:val="008404A1"/>
    <w:rsid w:val="0084131A"/>
    <w:rsid w:val="008448DD"/>
    <w:rsid w:val="00844F26"/>
    <w:rsid w:val="008539E3"/>
    <w:rsid w:val="008544B6"/>
    <w:rsid w:val="00855660"/>
    <w:rsid w:val="00855F85"/>
    <w:rsid w:val="008567CC"/>
    <w:rsid w:val="008625FE"/>
    <w:rsid w:val="00864230"/>
    <w:rsid w:val="00865CE1"/>
    <w:rsid w:val="008679EC"/>
    <w:rsid w:val="00871DDF"/>
    <w:rsid w:val="008720DC"/>
    <w:rsid w:val="00872A5C"/>
    <w:rsid w:val="00872E71"/>
    <w:rsid w:val="00876D47"/>
    <w:rsid w:val="00877A8D"/>
    <w:rsid w:val="00884D81"/>
    <w:rsid w:val="00894BD0"/>
    <w:rsid w:val="008A0510"/>
    <w:rsid w:val="008A0EA7"/>
    <w:rsid w:val="008A56CE"/>
    <w:rsid w:val="008B0D51"/>
    <w:rsid w:val="008B1933"/>
    <w:rsid w:val="008B69DF"/>
    <w:rsid w:val="008C0B15"/>
    <w:rsid w:val="008C50F6"/>
    <w:rsid w:val="008C6559"/>
    <w:rsid w:val="008C757E"/>
    <w:rsid w:val="008D0643"/>
    <w:rsid w:val="008D4005"/>
    <w:rsid w:val="008D58B9"/>
    <w:rsid w:val="008E0CBB"/>
    <w:rsid w:val="008E4617"/>
    <w:rsid w:val="008E5F1E"/>
    <w:rsid w:val="008E6F74"/>
    <w:rsid w:val="008E71CE"/>
    <w:rsid w:val="008E76F2"/>
    <w:rsid w:val="008F7A4D"/>
    <w:rsid w:val="0090182D"/>
    <w:rsid w:val="00904C13"/>
    <w:rsid w:val="009056A4"/>
    <w:rsid w:val="00911D3B"/>
    <w:rsid w:val="009132A1"/>
    <w:rsid w:val="00914F2E"/>
    <w:rsid w:val="0092047F"/>
    <w:rsid w:val="009228AD"/>
    <w:rsid w:val="00925575"/>
    <w:rsid w:val="00936F16"/>
    <w:rsid w:val="0095117A"/>
    <w:rsid w:val="00951BCB"/>
    <w:rsid w:val="00954A07"/>
    <w:rsid w:val="009569C3"/>
    <w:rsid w:val="00960FC2"/>
    <w:rsid w:val="009642B7"/>
    <w:rsid w:val="00965EDE"/>
    <w:rsid w:val="00970D71"/>
    <w:rsid w:val="009711FC"/>
    <w:rsid w:val="00975FDD"/>
    <w:rsid w:val="0098134B"/>
    <w:rsid w:val="009825D3"/>
    <w:rsid w:val="00983807"/>
    <w:rsid w:val="0099767A"/>
    <w:rsid w:val="009A1469"/>
    <w:rsid w:val="009A3DB2"/>
    <w:rsid w:val="009A4B49"/>
    <w:rsid w:val="009A56F1"/>
    <w:rsid w:val="009A6748"/>
    <w:rsid w:val="009B0DF4"/>
    <w:rsid w:val="009B2209"/>
    <w:rsid w:val="009B464B"/>
    <w:rsid w:val="009C37B1"/>
    <w:rsid w:val="009E05C6"/>
    <w:rsid w:val="009E320F"/>
    <w:rsid w:val="009E443F"/>
    <w:rsid w:val="009E54B4"/>
    <w:rsid w:val="009E5D63"/>
    <w:rsid w:val="009F009D"/>
    <w:rsid w:val="009F0FC1"/>
    <w:rsid w:val="009F510F"/>
    <w:rsid w:val="009F6785"/>
    <w:rsid w:val="009F7FFC"/>
    <w:rsid w:val="00A040F1"/>
    <w:rsid w:val="00A051BF"/>
    <w:rsid w:val="00A059E7"/>
    <w:rsid w:val="00A05D65"/>
    <w:rsid w:val="00A11348"/>
    <w:rsid w:val="00A11B4D"/>
    <w:rsid w:val="00A16A5E"/>
    <w:rsid w:val="00A20155"/>
    <w:rsid w:val="00A20CD8"/>
    <w:rsid w:val="00A30B1B"/>
    <w:rsid w:val="00A31091"/>
    <w:rsid w:val="00A31496"/>
    <w:rsid w:val="00A3245B"/>
    <w:rsid w:val="00A41D16"/>
    <w:rsid w:val="00A4645D"/>
    <w:rsid w:val="00A47514"/>
    <w:rsid w:val="00A47B74"/>
    <w:rsid w:val="00A514F8"/>
    <w:rsid w:val="00A524E1"/>
    <w:rsid w:val="00A53A42"/>
    <w:rsid w:val="00A65B93"/>
    <w:rsid w:val="00A65EEF"/>
    <w:rsid w:val="00A700F7"/>
    <w:rsid w:val="00A714A0"/>
    <w:rsid w:val="00A71FE0"/>
    <w:rsid w:val="00A76B7A"/>
    <w:rsid w:val="00A8267D"/>
    <w:rsid w:val="00A82CD7"/>
    <w:rsid w:val="00A83188"/>
    <w:rsid w:val="00A843E0"/>
    <w:rsid w:val="00A87C55"/>
    <w:rsid w:val="00A90716"/>
    <w:rsid w:val="00A93E6F"/>
    <w:rsid w:val="00A956BC"/>
    <w:rsid w:val="00A973B7"/>
    <w:rsid w:val="00AA25BB"/>
    <w:rsid w:val="00AA6EDC"/>
    <w:rsid w:val="00AB3016"/>
    <w:rsid w:val="00AB32CA"/>
    <w:rsid w:val="00AB345A"/>
    <w:rsid w:val="00AB6DE8"/>
    <w:rsid w:val="00AC1681"/>
    <w:rsid w:val="00AC4F9A"/>
    <w:rsid w:val="00AC5524"/>
    <w:rsid w:val="00AC6138"/>
    <w:rsid w:val="00AC647C"/>
    <w:rsid w:val="00AD0CB5"/>
    <w:rsid w:val="00AD6570"/>
    <w:rsid w:val="00AD6F66"/>
    <w:rsid w:val="00AD7FE4"/>
    <w:rsid w:val="00AE1E72"/>
    <w:rsid w:val="00AE3C8C"/>
    <w:rsid w:val="00AF0873"/>
    <w:rsid w:val="00AF0D05"/>
    <w:rsid w:val="00AF4E41"/>
    <w:rsid w:val="00AF60AD"/>
    <w:rsid w:val="00AF63E5"/>
    <w:rsid w:val="00B00D16"/>
    <w:rsid w:val="00B03C5A"/>
    <w:rsid w:val="00B102E2"/>
    <w:rsid w:val="00B10F22"/>
    <w:rsid w:val="00B13E02"/>
    <w:rsid w:val="00B25B99"/>
    <w:rsid w:val="00B273DE"/>
    <w:rsid w:val="00B33EFF"/>
    <w:rsid w:val="00B34C32"/>
    <w:rsid w:val="00B379DF"/>
    <w:rsid w:val="00B40DB6"/>
    <w:rsid w:val="00B516E7"/>
    <w:rsid w:val="00B61686"/>
    <w:rsid w:val="00B6217E"/>
    <w:rsid w:val="00B62A4E"/>
    <w:rsid w:val="00B635F4"/>
    <w:rsid w:val="00B679CC"/>
    <w:rsid w:val="00B70C91"/>
    <w:rsid w:val="00B74318"/>
    <w:rsid w:val="00B75D9D"/>
    <w:rsid w:val="00B80A82"/>
    <w:rsid w:val="00B8283E"/>
    <w:rsid w:val="00B90A4D"/>
    <w:rsid w:val="00BA1EF0"/>
    <w:rsid w:val="00BB0176"/>
    <w:rsid w:val="00BB225B"/>
    <w:rsid w:val="00BB2F4F"/>
    <w:rsid w:val="00BB4F3E"/>
    <w:rsid w:val="00BB7C18"/>
    <w:rsid w:val="00BC0F94"/>
    <w:rsid w:val="00BC17ED"/>
    <w:rsid w:val="00BC2B16"/>
    <w:rsid w:val="00BC4A3D"/>
    <w:rsid w:val="00BCB598"/>
    <w:rsid w:val="00BD2124"/>
    <w:rsid w:val="00BE16A9"/>
    <w:rsid w:val="00BF4176"/>
    <w:rsid w:val="00C01E72"/>
    <w:rsid w:val="00C02FC6"/>
    <w:rsid w:val="00C033AA"/>
    <w:rsid w:val="00C13223"/>
    <w:rsid w:val="00C20725"/>
    <w:rsid w:val="00C2339E"/>
    <w:rsid w:val="00C27561"/>
    <w:rsid w:val="00C312B7"/>
    <w:rsid w:val="00C36670"/>
    <w:rsid w:val="00C368C2"/>
    <w:rsid w:val="00C43F8F"/>
    <w:rsid w:val="00C46CDC"/>
    <w:rsid w:val="00C52B3D"/>
    <w:rsid w:val="00C54171"/>
    <w:rsid w:val="00C54AFE"/>
    <w:rsid w:val="00C56805"/>
    <w:rsid w:val="00C61A3E"/>
    <w:rsid w:val="00C62C97"/>
    <w:rsid w:val="00C64910"/>
    <w:rsid w:val="00C67B11"/>
    <w:rsid w:val="00C73E86"/>
    <w:rsid w:val="00C7609A"/>
    <w:rsid w:val="00C77EDF"/>
    <w:rsid w:val="00C82AED"/>
    <w:rsid w:val="00C94FFC"/>
    <w:rsid w:val="00C953CC"/>
    <w:rsid w:val="00C9790B"/>
    <w:rsid w:val="00CA18B6"/>
    <w:rsid w:val="00CA2EE6"/>
    <w:rsid w:val="00CA3BE9"/>
    <w:rsid w:val="00CB4145"/>
    <w:rsid w:val="00CB593C"/>
    <w:rsid w:val="00CB6520"/>
    <w:rsid w:val="00CB653F"/>
    <w:rsid w:val="00CB657D"/>
    <w:rsid w:val="00CB73B5"/>
    <w:rsid w:val="00CC2DCF"/>
    <w:rsid w:val="00CD12AB"/>
    <w:rsid w:val="00CD6583"/>
    <w:rsid w:val="00CD79FD"/>
    <w:rsid w:val="00CE20E0"/>
    <w:rsid w:val="00CE2537"/>
    <w:rsid w:val="00CE67DF"/>
    <w:rsid w:val="00CF1EB8"/>
    <w:rsid w:val="00CF2644"/>
    <w:rsid w:val="00D01576"/>
    <w:rsid w:val="00D02C39"/>
    <w:rsid w:val="00D03E77"/>
    <w:rsid w:val="00D04011"/>
    <w:rsid w:val="00D1267B"/>
    <w:rsid w:val="00D141B5"/>
    <w:rsid w:val="00D26944"/>
    <w:rsid w:val="00D27F1A"/>
    <w:rsid w:val="00D32044"/>
    <w:rsid w:val="00D32815"/>
    <w:rsid w:val="00D33B8F"/>
    <w:rsid w:val="00D344AD"/>
    <w:rsid w:val="00D3521C"/>
    <w:rsid w:val="00D4284D"/>
    <w:rsid w:val="00D434AB"/>
    <w:rsid w:val="00D4533E"/>
    <w:rsid w:val="00D46C77"/>
    <w:rsid w:val="00D553B4"/>
    <w:rsid w:val="00D55402"/>
    <w:rsid w:val="00D64E16"/>
    <w:rsid w:val="00D67270"/>
    <w:rsid w:val="00D67A51"/>
    <w:rsid w:val="00D71484"/>
    <w:rsid w:val="00D718BE"/>
    <w:rsid w:val="00D72824"/>
    <w:rsid w:val="00D72C84"/>
    <w:rsid w:val="00D72F5A"/>
    <w:rsid w:val="00D73EBD"/>
    <w:rsid w:val="00D779FA"/>
    <w:rsid w:val="00D81377"/>
    <w:rsid w:val="00D86ADF"/>
    <w:rsid w:val="00D959F9"/>
    <w:rsid w:val="00D976E3"/>
    <w:rsid w:val="00DA18DA"/>
    <w:rsid w:val="00DA2DCA"/>
    <w:rsid w:val="00DA5593"/>
    <w:rsid w:val="00DB6D1B"/>
    <w:rsid w:val="00DC0E41"/>
    <w:rsid w:val="00DD0F55"/>
    <w:rsid w:val="00DE3A6D"/>
    <w:rsid w:val="00DE3C14"/>
    <w:rsid w:val="00DE5D89"/>
    <w:rsid w:val="00DF7674"/>
    <w:rsid w:val="00DF7E3A"/>
    <w:rsid w:val="00E000A1"/>
    <w:rsid w:val="00E0257A"/>
    <w:rsid w:val="00E058BC"/>
    <w:rsid w:val="00E100C1"/>
    <w:rsid w:val="00E15596"/>
    <w:rsid w:val="00E16A49"/>
    <w:rsid w:val="00E1764E"/>
    <w:rsid w:val="00E20838"/>
    <w:rsid w:val="00E21540"/>
    <w:rsid w:val="00E23F66"/>
    <w:rsid w:val="00E25616"/>
    <w:rsid w:val="00E26AF8"/>
    <w:rsid w:val="00E4038C"/>
    <w:rsid w:val="00E4252D"/>
    <w:rsid w:val="00E43AD3"/>
    <w:rsid w:val="00E45467"/>
    <w:rsid w:val="00E472F2"/>
    <w:rsid w:val="00E47C0F"/>
    <w:rsid w:val="00E513F8"/>
    <w:rsid w:val="00E5183F"/>
    <w:rsid w:val="00E54109"/>
    <w:rsid w:val="00E567A5"/>
    <w:rsid w:val="00E5717E"/>
    <w:rsid w:val="00E5768C"/>
    <w:rsid w:val="00E61422"/>
    <w:rsid w:val="00E65427"/>
    <w:rsid w:val="00E67C47"/>
    <w:rsid w:val="00E72949"/>
    <w:rsid w:val="00E81CA9"/>
    <w:rsid w:val="00E829B3"/>
    <w:rsid w:val="00E8490C"/>
    <w:rsid w:val="00E9070E"/>
    <w:rsid w:val="00E919EB"/>
    <w:rsid w:val="00E940FF"/>
    <w:rsid w:val="00E95BC4"/>
    <w:rsid w:val="00E9615D"/>
    <w:rsid w:val="00EA3387"/>
    <w:rsid w:val="00EA355E"/>
    <w:rsid w:val="00EA3981"/>
    <w:rsid w:val="00EA436F"/>
    <w:rsid w:val="00EB102B"/>
    <w:rsid w:val="00EB1744"/>
    <w:rsid w:val="00EB1C5A"/>
    <w:rsid w:val="00EB2A13"/>
    <w:rsid w:val="00EB4C7C"/>
    <w:rsid w:val="00EC300E"/>
    <w:rsid w:val="00EC39F3"/>
    <w:rsid w:val="00EC7169"/>
    <w:rsid w:val="00ED0328"/>
    <w:rsid w:val="00ED0BBE"/>
    <w:rsid w:val="00ED2D26"/>
    <w:rsid w:val="00ED31E2"/>
    <w:rsid w:val="00ED357F"/>
    <w:rsid w:val="00ED56B9"/>
    <w:rsid w:val="00ED5AFA"/>
    <w:rsid w:val="00ED71F6"/>
    <w:rsid w:val="00ED7C8A"/>
    <w:rsid w:val="00EE2FB9"/>
    <w:rsid w:val="00EF15B1"/>
    <w:rsid w:val="00EF2E56"/>
    <w:rsid w:val="00EF7B80"/>
    <w:rsid w:val="00F002E4"/>
    <w:rsid w:val="00F00AFF"/>
    <w:rsid w:val="00F02349"/>
    <w:rsid w:val="00F05418"/>
    <w:rsid w:val="00F068E8"/>
    <w:rsid w:val="00F07A17"/>
    <w:rsid w:val="00F1384B"/>
    <w:rsid w:val="00F1476F"/>
    <w:rsid w:val="00F2032B"/>
    <w:rsid w:val="00F21A98"/>
    <w:rsid w:val="00F221E2"/>
    <w:rsid w:val="00F26DE2"/>
    <w:rsid w:val="00F32BD2"/>
    <w:rsid w:val="00F4037C"/>
    <w:rsid w:val="00F42D78"/>
    <w:rsid w:val="00F448BD"/>
    <w:rsid w:val="00F50D7C"/>
    <w:rsid w:val="00F525E0"/>
    <w:rsid w:val="00F5419D"/>
    <w:rsid w:val="00F5521D"/>
    <w:rsid w:val="00F56A3E"/>
    <w:rsid w:val="00F63260"/>
    <w:rsid w:val="00F66322"/>
    <w:rsid w:val="00F70116"/>
    <w:rsid w:val="00F70426"/>
    <w:rsid w:val="00F82361"/>
    <w:rsid w:val="00F84F8E"/>
    <w:rsid w:val="00F8658C"/>
    <w:rsid w:val="00F8768E"/>
    <w:rsid w:val="00F92BB5"/>
    <w:rsid w:val="00F96796"/>
    <w:rsid w:val="00F97780"/>
    <w:rsid w:val="00FA60A5"/>
    <w:rsid w:val="00FA79DF"/>
    <w:rsid w:val="00FB0D45"/>
    <w:rsid w:val="00FB1238"/>
    <w:rsid w:val="00FC3E34"/>
    <w:rsid w:val="00FD35E3"/>
    <w:rsid w:val="00FD6837"/>
    <w:rsid w:val="00FE2382"/>
    <w:rsid w:val="00FE255D"/>
    <w:rsid w:val="00FF00C8"/>
    <w:rsid w:val="00FF2FFD"/>
    <w:rsid w:val="00FF6F70"/>
    <w:rsid w:val="012B1233"/>
    <w:rsid w:val="013766EA"/>
    <w:rsid w:val="022D0109"/>
    <w:rsid w:val="028332A2"/>
    <w:rsid w:val="02E6705D"/>
    <w:rsid w:val="0356F344"/>
    <w:rsid w:val="041F9AFF"/>
    <w:rsid w:val="04472D88"/>
    <w:rsid w:val="05389816"/>
    <w:rsid w:val="05EC3981"/>
    <w:rsid w:val="07279E68"/>
    <w:rsid w:val="0C2A8090"/>
    <w:rsid w:val="0E295766"/>
    <w:rsid w:val="12DEAA51"/>
    <w:rsid w:val="136672A1"/>
    <w:rsid w:val="153E7F4E"/>
    <w:rsid w:val="15BA4D30"/>
    <w:rsid w:val="16E10DCF"/>
    <w:rsid w:val="17CBD585"/>
    <w:rsid w:val="1B63E6EE"/>
    <w:rsid w:val="1BA5F26E"/>
    <w:rsid w:val="1D37E75E"/>
    <w:rsid w:val="213E11A2"/>
    <w:rsid w:val="25321739"/>
    <w:rsid w:val="29E46509"/>
    <w:rsid w:val="2D40F87F"/>
    <w:rsid w:val="2F0D3FB9"/>
    <w:rsid w:val="2F47D160"/>
    <w:rsid w:val="300A852F"/>
    <w:rsid w:val="3069ED36"/>
    <w:rsid w:val="30C3F7F2"/>
    <w:rsid w:val="30E3A1C1"/>
    <w:rsid w:val="3171D2B6"/>
    <w:rsid w:val="328C7E2A"/>
    <w:rsid w:val="3331DBB6"/>
    <w:rsid w:val="33825DE8"/>
    <w:rsid w:val="358E1E1D"/>
    <w:rsid w:val="37CB761F"/>
    <w:rsid w:val="382E0440"/>
    <w:rsid w:val="38E8290D"/>
    <w:rsid w:val="39062213"/>
    <w:rsid w:val="39BE6AA1"/>
    <w:rsid w:val="3B14EA6C"/>
    <w:rsid w:val="3C77B605"/>
    <w:rsid w:val="3D040E35"/>
    <w:rsid w:val="3D081B87"/>
    <w:rsid w:val="3D7856EC"/>
    <w:rsid w:val="3FA557F5"/>
    <w:rsid w:val="41A9A89F"/>
    <w:rsid w:val="4231D5E7"/>
    <w:rsid w:val="438B511D"/>
    <w:rsid w:val="4478F8C7"/>
    <w:rsid w:val="462C790B"/>
    <w:rsid w:val="462F551E"/>
    <w:rsid w:val="463D6A3A"/>
    <w:rsid w:val="47BFC956"/>
    <w:rsid w:val="4BEA427B"/>
    <w:rsid w:val="4C12AC76"/>
    <w:rsid w:val="4D31F414"/>
    <w:rsid w:val="4E01DCF9"/>
    <w:rsid w:val="519FEC43"/>
    <w:rsid w:val="53BE2E21"/>
    <w:rsid w:val="53BE3DB3"/>
    <w:rsid w:val="54E5E492"/>
    <w:rsid w:val="554532CE"/>
    <w:rsid w:val="564160C3"/>
    <w:rsid w:val="565E5719"/>
    <w:rsid w:val="567BAE5A"/>
    <w:rsid w:val="573D0621"/>
    <w:rsid w:val="575AA1F7"/>
    <w:rsid w:val="58C96007"/>
    <w:rsid w:val="592242BA"/>
    <w:rsid w:val="599CF60B"/>
    <w:rsid w:val="59D8883D"/>
    <w:rsid w:val="5A07DCBF"/>
    <w:rsid w:val="5A18A3F1"/>
    <w:rsid w:val="5A3345F7"/>
    <w:rsid w:val="5B80C2D2"/>
    <w:rsid w:val="5F6C1958"/>
    <w:rsid w:val="5F8F0DB2"/>
    <w:rsid w:val="5FC9D09E"/>
    <w:rsid w:val="5FDC2E91"/>
    <w:rsid w:val="61C5452A"/>
    <w:rsid w:val="630FFB7D"/>
    <w:rsid w:val="65788937"/>
    <w:rsid w:val="6693718C"/>
    <w:rsid w:val="67903FFD"/>
    <w:rsid w:val="6B64C2B8"/>
    <w:rsid w:val="6B7CF328"/>
    <w:rsid w:val="6C839EC3"/>
    <w:rsid w:val="6FDCD374"/>
    <w:rsid w:val="70D73FE8"/>
    <w:rsid w:val="72FD7924"/>
    <w:rsid w:val="740BD84B"/>
    <w:rsid w:val="74720C3E"/>
    <w:rsid w:val="76F34D10"/>
    <w:rsid w:val="7B80E00E"/>
    <w:rsid w:val="7BE69E29"/>
    <w:rsid w:val="7D596B9F"/>
    <w:rsid w:val="7D9B6D02"/>
    <w:rsid w:val="7EB1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2CD8D"/>
  <w15:chartTrackingRefBased/>
  <w15:docId w15:val="{CB94C65A-AEAA-42C2-B1E6-20340A8E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046"/>
    <w:rPr>
      <w:rFonts w:ascii="Times New Roman" w:eastAsia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uiPriority w:val="99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812D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812D6"/>
    <w:rPr>
      <w:b/>
      <w:bCs/>
    </w:rPr>
  </w:style>
  <w:style w:type="character" w:styleId="Zdraznn">
    <w:name w:val="Emphasis"/>
    <w:basedOn w:val="Standardnpsmoodstavce"/>
    <w:uiPriority w:val="20"/>
    <w:qFormat/>
    <w:rsid w:val="007812D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43AD3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383046"/>
  </w:style>
  <w:style w:type="character" w:styleId="Nevyeenzmnka">
    <w:name w:val="Unresolved Mention"/>
    <w:basedOn w:val="Standardnpsmoodstavce"/>
    <w:uiPriority w:val="99"/>
    <w:semiHidden/>
    <w:unhideWhenUsed/>
    <w:rsid w:val="008C757E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9132A1"/>
    <w:rPr>
      <w:rFonts w:ascii="Calibri" w:eastAsiaTheme="minorHAns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A4B49"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bakertillyinternational.com/web/home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akertilly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E790F-B4DF-43D5-B07E-425C181841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E6161-7F62-491B-B0CA-E7AC0F06DAA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64CBA7-8137-400C-9177-895D9E674EE6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AD198256-7F01-417B-B08C-2A68CA28E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813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Vendula Matějková</cp:lastModifiedBy>
  <cp:revision>15</cp:revision>
  <cp:lastPrinted>2022-06-21T14:17:00Z</cp:lastPrinted>
  <dcterms:created xsi:type="dcterms:W3CDTF">2023-06-21T11:33:00Z</dcterms:created>
  <dcterms:modified xsi:type="dcterms:W3CDTF">2023-06-28T09:52:00Z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